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A5048" w14:textId="4B904C10" w:rsidR="00FD08C8" w:rsidRDefault="00745F17">
      <w:pPr>
        <w:rPr>
          <w:b/>
          <w:sz w:val="24"/>
          <w:u w:val="single"/>
        </w:rPr>
      </w:pPr>
      <w:r>
        <w:rPr>
          <w:rFonts w:hint="eastAsia"/>
          <w:b/>
          <w:sz w:val="24"/>
          <w:u w:val="single"/>
        </w:rPr>
        <w:t xml:space="preserve">『残レコ』　</w:t>
      </w:r>
      <w:r w:rsidR="00FD08C8" w:rsidRPr="007F51A8">
        <w:rPr>
          <w:rFonts w:hint="eastAsia"/>
          <w:b/>
          <w:sz w:val="24"/>
          <w:u w:val="single"/>
        </w:rPr>
        <w:t>機能</w:t>
      </w:r>
      <w:r>
        <w:rPr>
          <w:rFonts w:hint="eastAsia"/>
          <w:b/>
          <w:sz w:val="24"/>
          <w:u w:val="single"/>
        </w:rPr>
        <w:t>詳細</w:t>
      </w:r>
      <w:r w:rsidR="00196C53">
        <w:rPr>
          <w:rFonts w:hint="eastAsia"/>
          <w:b/>
          <w:sz w:val="24"/>
          <w:u w:val="single"/>
        </w:rPr>
        <w:t xml:space="preserve"> </w:t>
      </w:r>
    </w:p>
    <w:p w14:paraId="239768F9" w14:textId="77777777" w:rsidR="00196C53" w:rsidRPr="00196C53" w:rsidRDefault="00196C53">
      <w:pPr>
        <w:rPr>
          <w:b/>
          <w:u w:val="single"/>
        </w:rPr>
      </w:pPr>
    </w:p>
    <w:p w14:paraId="38E6CA66" w14:textId="07AAF846" w:rsidR="00FD08C8" w:rsidRDefault="00A055B0" w:rsidP="00022D89">
      <w:pPr>
        <w:pStyle w:val="a3"/>
        <w:numPr>
          <w:ilvl w:val="0"/>
          <w:numId w:val="7"/>
        </w:numPr>
        <w:ind w:leftChars="0"/>
      </w:pPr>
      <w:r>
        <w:rPr>
          <w:rFonts w:hint="eastAsia"/>
        </w:rPr>
        <w:t>自動で</w:t>
      </w:r>
      <w:r w:rsidR="0090265E">
        <w:rPr>
          <w:rFonts w:hint="eastAsia"/>
        </w:rPr>
        <w:t>簡単に</w:t>
      </w:r>
      <w:r w:rsidR="00FD08C8">
        <w:rPr>
          <w:rFonts w:hint="eastAsia"/>
        </w:rPr>
        <w:t>証拠確保</w:t>
      </w:r>
    </w:p>
    <w:p w14:paraId="22B76EA6" w14:textId="6B931B18" w:rsidR="00921214" w:rsidRDefault="00921214" w:rsidP="00A20D68">
      <w:pPr>
        <w:pStyle w:val="a3"/>
        <w:numPr>
          <w:ilvl w:val="0"/>
          <w:numId w:val="10"/>
        </w:numPr>
        <w:ind w:leftChars="0"/>
      </w:pPr>
      <w:r w:rsidRPr="00921214">
        <w:rPr>
          <w:rFonts w:hint="eastAsia"/>
        </w:rPr>
        <w:t>スマホのＧＰＳにより勤務地にいる時間を計測・記録し、労働時間の証拠を自動で確保できます。弁護士が、証明力の高い証拠になるように『残</w:t>
      </w:r>
      <w:r w:rsidR="000B0DCD">
        <w:rPr>
          <w:rFonts w:hint="eastAsia"/>
        </w:rPr>
        <w:t>レコ』を設計しており、『残レコ』の記録は実際の示談交渉や裁判で</w:t>
      </w:r>
      <w:r w:rsidRPr="00921214">
        <w:rPr>
          <w:rFonts w:hint="eastAsia"/>
        </w:rPr>
        <w:t>強い証拠となることが見込</w:t>
      </w:r>
      <w:r w:rsidR="00B15348">
        <w:rPr>
          <w:rFonts w:hint="eastAsia"/>
        </w:rPr>
        <w:t>め</w:t>
      </w:r>
      <w:r w:rsidRPr="00921214">
        <w:rPr>
          <w:rFonts w:hint="eastAsia"/>
        </w:rPr>
        <w:t>ます。</w:t>
      </w:r>
    </w:p>
    <w:p w14:paraId="1429B8EF" w14:textId="7EC71D9F" w:rsidR="00921214" w:rsidRDefault="00921214" w:rsidP="00A20D68">
      <w:pPr>
        <w:pStyle w:val="a3"/>
        <w:numPr>
          <w:ilvl w:val="0"/>
          <w:numId w:val="10"/>
        </w:numPr>
        <w:ind w:leftChars="0"/>
      </w:pPr>
      <w:r>
        <w:rPr>
          <w:rFonts w:hint="eastAsia"/>
        </w:rPr>
        <w:t>残業代は過去２年分を請求でき</w:t>
      </w:r>
      <w:r w:rsidR="008C2093">
        <w:rPr>
          <w:rFonts w:hint="eastAsia"/>
        </w:rPr>
        <w:t>ますが</w:t>
      </w:r>
      <w:r>
        <w:rPr>
          <w:rFonts w:hint="eastAsia"/>
        </w:rPr>
        <w:t>、『残レコ』を使い始めてからの期間が２年未満でも、当該期間の証拠となるのはもちろん、『残レコ』の記録が半年程度あれば、そ</w:t>
      </w:r>
      <w:r w:rsidR="008C2093">
        <w:rPr>
          <w:rFonts w:hint="eastAsia"/>
        </w:rPr>
        <w:t>の記録</w:t>
      </w:r>
      <w:r>
        <w:rPr>
          <w:rFonts w:hint="eastAsia"/>
        </w:rPr>
        <w:t>に基づき過去２年分の残業代を請求できる</w:t>
      </w:r>
      <w:r w:rsidR="004343CC">
        <w:rPr>
          <w:rFonts w:hint="eastAsia"/>
        </w:rPr>
        <w:t>場合が多いでしょう</w:t>
      </w:r>
      <w:r>
        <w:rPr>
          <w:rFonts w:hint="eastAsia"/>
        </w:rPr>
        <w:t>。</w:t>
      </w:r>
    </w:p>
    <w:p w14:paraId="4493FDB3" w14:textId="2D4A9526" w:rsidR="006B11FB" w:rsidRDefault="006B11FB" w:rsidP="00A20D68">
      <w:pPr>
        <w:pStyle w:val="a3"/>
        <w:numPr>
          <w:ilvl w:val="0"/>
          <w:numId w:val="10"/>
        </w:numPr>
        <w:ind w:leftChars="0"/>
      </w:pPr>
      <w:r>
        <w:rPr>
          <w:rFonts w:hint="eastAsia"/>
        </w:rPr>
        <w:t>しかも、この労働時間記録は、ＧＰＳ機能を用いて自動で行</w:t>
      </w:r>
      <w:r w:rsidR="00921214">
        <w:rPr>
          <w:rFonts w:hint="eastAsia"/>
        </w:rPr>
        <w:t>われるので、毎日、労働時間を入力する必要はありません。</w:t>
      </w:r>
    </w:p>
    <w:p w14:paraId="0C546637" w14:textId="3DB8CBD5" w:rsidR="008C0C70" w:rsidRDefault="006B11FB" w:rsidP="00A20D68">
      <w:pPr>
        <w:pStyle w:val="a3"/>
        <w:numPr>
          <w:ilvl w:val="0"/>
          <w:numId w:val="10"/>
        </w:numPr>
        <w:ind w:leftChars="0"/>
      </w:pPr>
      <w:r>
        <w:rPr>
          <w:rFonts w:hint="eastAsia"/>
        </w:rPr>
        <w:t>また、</w:t>
      </w:r>
      <w:r w:rsidR="00921214">
        <w:rPr>
          <w:rFonts w:hint="eastAsia"/>
        </w:rPr>
        <w:t>勤務地の外で働く場合も、</w:t>
      </w:r>
      <w:r w:rsidR="008C0C70">
        <w:rPr>
          <w:rFonts w:hint="eastAsia"/>
        </w:rPr>
        <w:t>証拠となるように設計された</w:t>
      </w:r>
      <w:r w:rsidR="00921214">
        <w:rPr>
          <w:rFonts w:hint="eastAsia"/>
        </w:rPr>
        <w:t>『残レコ』の</w:t>
      </w:r>
      <w:r w:rsidR="008C0C70">
        <w:rPr>
          <w:rFonts w:hint="eastAsia"/>
        </w:rPr>
        <w:t>「労働時間メモ」</w:t>
      </w:r>
      <w:r w:rsidR="00B15D64">
        <w:rPr>
          <w:rFonts w:hint="eastAsia"/>
        </w:rPr>
        <w:t>や</w:t>
      </w:r>
      <w:r w:rsidR="00AA0AE9">
        <w:rPr>
          <w:rFonts w:hint="eastAsia"/>
        </w:rPr>
        <w:t>一定時間ごとに記録される位置情報により</w:t>
      </w:r>
      <w:r w:rsidR="008C0C70">
        <w:rPr>
          <w:rFonts w:hint="eastAsia"/>
        </w:rPr>
        <w:t>で証拠を確保することができます。</w:t>
      </w:r>
    </w:p>
    <w:p w14:paraId="1CE2011B" w14:textId="6E09C081" w:rsidR="00FD08C8" w:rsidRDefault="00045CEF">
      <w:r>
        <w:rPr>
          <w:noProof/>
        </w:rPr>
        <w:drawing>
          <wp:anchor distT="0" distB="0" distL="114300" distR="114300" simplePos="0" relativeHeight="251659264" behindDoc="0" locked="0" layoutInCell="1" allowOverlap="1" wp14:anchorId="5DE1ADBA" wp14:editId="4D765BF2">
            <wp:simplePos x="0" y="0"/>
            <wp:positionH relativeFrom="column">
              <wp:posOffset>3642043</wp:posOffset>
            </wp:positionH>
            <wp:positionV relativeFrom="paragraph">
              <wp:posOffset>144145</wp:posOffset>
            </wp:positionV>
            <wp:extent cx="1260000" cy="2240280"/>
            <wp:effectExtent l="19050" t="19050" r="16510" b="266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71128-231643_加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224028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7DD48B" wp14:editId="2FA7A51F">
            <wp:simplePos x="0" y="0"/>
            <wp:positionH relativeFrom="column">
              <wp:posOffset>1102995</wp:posOffset>
            </wp:positionH>
            <wp:positionV relativeFrom="paragraph">
              <wp:posOffset>141605</wp:posOffset>
            </wp:positionV>
            <wp:extent cx="1260000" cy="2241000"/>
            <wp:effectExtent l="19050" t="19050" r="16510" b="260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71128-230350_加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22410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77F4B65E" w14:textId="79347F6F" w:rsidR="00045CEF" w:rsidRDefault="00045CEF"/>
    <w:p w14:paraId="66103D4B" w14:textId="357FE286" w:rsidR="00045CEF" w:rsidRDefault="00045CEF"/>
    <w:p w14:paraId="73C436A0" w14:textId="599AE69C" w:rsidR="00045CEF" w:rsidRDefault="00045CEF"/>
    <w:p w14:paraId="49709C60" w14:textId="77777777" w:rsidR="00045CEF" w:rsidRDefault="00045CEF"/>
    <w:p w14:paraId="002BD948" w14:textId="28EC03FC" w:rsidR="00045CEF" w:rsidRDefault="00045CEF"/>
    <w:p w14:paraId="2D3B60CB" w14:textId="77777777" w:rsidR="00045CEF" w:rsidRDefault="00045CEF"/>
    <w:p w14:paraId="59FD2A15" w14:textId="77777777" w:rsidR="00045CEF" w:rsidRDefault="00045CEF"/>
    <w:p w14:paraId="604443CA" w14:textId="77777777" w:rsidR="00045CEF" w:rsidRDefault="00045CEF"/>
    <w:p w14:paraId="35E98642" w14:textId="2174CBF1" w:rsidR="00045CEF" w:rsidRDefault="00045CEF"/>
    <w:p w14:paraId="26DF1E1B" w14:textId="47BFDF1F" w:rsidR="00045CEF" w:rsidRDefault="00045CEF">
      <w:pPr>
        <w:rPr>
          <w:rFonts w:hint="eastAsia"/>
        </w:rPr>
      </w:pPr>
    </w:p>
    <w:p w14:paraId="25513A55" w14:textId="093ED440" w:rsidR="00A055B0" w:rsidRDefault="00B16FBC" w:rsidP="00022D89">
      <w:pPr>
        <w:pStyle w:val="a3"/>
        <w:numPr>
          <w:ilvl w:val="0"/>
          <w:numId w:val="7"/>
        </w:numPr>
        <w:ind w:leftChars="0"/>
      </w:pPr>
      <w:r>
        <w:rPr>
          <w:rFonts w:hint="eastAsia"/>
        </w:rPr>
        <w:t>ユーザーの</w:t>
      </w:r>
      <w:r w:rsidR="00A055B0">
        <w:rPr>
          <w:rFonts w:hint="eastAsia"/>
        </w:rPr>
        <w:t>労働時間から残業代を自動</w:t>
      </w:r>
      <w:r w:rsidR="000D7986">
        <w:rPr>
          <w:rFonts w:hint="eastAsia"/>
        </w:rPr>
        <w:t>で</w:t>
      </w:r>
      <w:r w:rsidR="00921214">
        <w:rPr>
          <w:rFonts w:hint="eastAsia"/>
        </w:rPr>
        <w:t>推計</w:t>
      </w:r>
    </w:p>
    <w:p w14:paraId="01FB8DD7" w14:textId="2D2C5F31" w:rsidR="008C78E2" w:rsidRDefault="00F57B87" w:rsidP="00A20D68">
      <w:pPr>
        <w:pStyle w:val="a3"/>
        <w:numPr>
          <w:ilvl w:val="0"/>
          <w:numId w:val="11"/>
        </w:numPr>
        <w:ind w:leftChars="0"/>
        <w:rPr>
          <w:noProof/>
        </w:rPr>
      </w:pPr>
      <w:r>
        <w:rPr>
          <w:rFonts w:hint="eastAsia"/>
        </w:rPr>
        <w:t>弁護士</w:t>
      </w:r>
      <w:r>
        <w:rPr>
          <w:rFonts w:hint="eastAsia"/>
          <w:noProof/>
        </w:rPr>
        <w:t>が</w:t>
      </w:r>
      <w:r w:rsidR="008C78E2">
        <w:rPr>
          <w:rFonts w:hint="eastAsia"/>
          <w:noProof/>
        </w:rPr>
        <w:t>労基法</w:t>
      </w:r>
      <w:r>
        <w:rPr>
          <w:rFonts w:hint="eastAsia"/>
          <w:noProof/>
        </w:rPr>
        <w:t>、通達等を踏まえて</w:t>
      </w:r>
      <w:r w:rsidR="008C78E2">
        <w:rPr>
          <w:rFonts w:hint="eastAsia"/>
          <w:noProof/>
        </w:rPr>
        <w:t>設計したシステムにより、①</w:t>
      </w:r>
      <w:r w:rsidR="00E578A7">
        <w:rPr>
          <w:rFonts w:hint="eastAsia"/>
          <w:noProof/>
        </w:rPr>
        <w:t>で記録した</w:t>
      </w:r>
      <w:r w:rsidR="008C78E2">
        <w:rPr>
          <w:rFonts w:hint="eastAsia"/>
          <w:noProof/>
        </w:rPr>
        <w:t>労働時間から残業代を推計して表示します。</w:t>
      </w:r>
    </w:p>
    <w:p w14:paraId="0049C8A6" w14:textId="1A4CB431" w:rsidR="001F7D3E" w:rsidRDefault="00045CEF">
      <w:r>
        <w:rPr>
          <w:noProof/>
        </w:rPr>
        <w:drawing>
          <wp:anchor distT="0" distB="0" distL="114300" distR="114300" simplePos="0" relativeHeight="251660288" behindDoc="0" locked="0" layoutInCell="1" allowOverlap="1" wp14:anchorId="459D40DD" wp14:editId="26270769">
            <wp:simplePos x="0" y="0"/>
            <wp:positionH relativeFrom="column">
              <wp:posOffset>1128156</wp:posOffset>
            </wp:positionH>
            <wp:positionV relativeFrom="paragraph">
              <wp:posOffset>123462</wp:posOffset>
            </wp:positionV>
            <wp:extent cx="1260000" cy="2241720"/>
            <wp:effectExtent l="19050" t="19050" r="16510" b="2540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171128-230526_加工２.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224172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6C444741" w14:textId="77777777" w:rsidR="00045CEF" w:rsidRDefault="00045CEF"/>
    <w:p w14:paraId="126E7E67" w14:textId="77777777" w:rsidR="00045CEF" w:rsidRDefault="00045CEF"/>
    <w:p w14:paraId="33F3FD93" w14:textId="77777777" w:rsidR="00045CEF" w:rsidRDefault="00045CEF"/>
    <w:p w14:paraId="3253C72C" w14:textId="77777777" w:rsidR="00045CEF" w:rsidRDefault="00045CEF"/>
    <w:p w14:paraId="530CA37F" w14:textId="77777777" w:rsidR="00045CEF" w:rsidRDefault="00045CEF"/>
    <w:p w14:paraId="26E9280A" w14:textId="77777777" w:rsidR="00045CEF" w:rsidRDefault="00045CEF"/>
    <w:p w14:paraId="07554CCE" w14:textId="7075594F" w:rsidR="00045CEF" w:rsidRDefault="00045CEF"/>
    <w:p w14:paraId="6E70211F" w14:textId="77777777" w:rsidR="00045CEF" w:rsidRDefault="00045CEF"/>
    <w:p w14:paraId="508BCAC7" w14:textId="77777777" w:rsidR="00045CEF" w:rsidRDefault="00045CEF"/>
    <w:p w14:paraId="1DEF14F4" w14:textId="77777777" w:rsidR="00045CEF" w:rsidRPr="00B15D64" w:rsidRDefault="00045CEF">
      <w:pPr>
        <w:rPr>
          <w:rFonts w:hint="eastAsia"/>
        </w:rPr>
      </w:pPr>
    </w:p>
    <w:p w14:paraId="48288559" w14:textId="63B360FB" w:rsidR="00436E63" w:rsidRDefault="00921214">
      <w:r>
        <w:rPr>
          <w:rFonts w:hint="eastAsia"/>
        </w:rPr>
        <w:lastRenderedPageBreak/>
        <w:t>③　残業代請求を頼める弁護士に『残レコ』から連絡が可能</w:t>
      </w:r>
    </w:p>
    <w:p w14:paraId="47EFA4C7" w14:textId="7C8A2501" w:rsidR="00F57B87" w:rsidRDefault="00921214" w:rsidP="0052121C">
      <w:pPr>
        <w:pStyle w:val="a3"/>
        <w:numPr>
          <w:ilvl w:val="0"/>
          <w:numId w:val="8"/>
        </w:numPr>
        <w:ind w:leftChars="0"/>
      </w:pPr>
      <w:r>
        <w:rPr>
          <w:rFonts w:hint="eastAsia"/>
          <w:noProof/>
        </w:rPr>
        <w:t>残業代</w:t>
      </w:r>
      <w:r w:rsidR="00F57B87">
        <w:rPr>
          <w:rFonts w:hint="eastAsia"/>
          <w:noProof/>
        </w:rPr>
        <w:t>請求</w:t>
      </w:r>
      <w:r>
        <w:rPr>
          <w:rFonts w:hint="eastAsia"/>
          <w:noProof/>
        </w:rPr>
        <w:t>を検討している方は</w:t>
      </w:r>
      <w:r w:rsidR="008C78E2">
        <w:rPr>
          <w:rFonts w:hint="eastAsia"/>
          <w:noProof/>
        </w:rPr>
        <w:t>、</w:t>
      </w:r>
      <w:r w:rsidR="00F57B87">
        <w:rPr>
          <w:rFonts w:hint="eastAsia"/>
          <w:noProof/>
        </w:rPr>
        <w:t>『残レコ』</w:t>
      </w:r>
      <w:r w:rsidR="008C78E2">
        <w:rPr>
          <w:rFonts w:hint="eastAsia"/>
          <w:noProof/>
        </w:rPr>
        <w:t>から残業代請求を頼める</w:t>
      </w:r>
      <w:r w:rsidR="00F57B87">
        <w:rPr>
          <w:rFonts w:hint="eastAsia"/>
          <w:noProof/>
        </w:rPr>
        <w:t>弁護士</w:t>
      </w:r>
      <w:r w:rsidR="008C78E2">
        <w:rPr>
          <w:rFonts w:hint="eastAsia"/>
          <w:noProof/>
        </w:rPr>
        <w:t>に</w:t>
      </w:r>
      <w:r w:rsidR="00F57B87">
        <w:rPr>
          <w:rFonts w:hint="eastAsia"/>
          <w:noProof/>
        </w:rPr>
        <w:t>簡単に</w:t>
      </w:r>
      <w:r w:rsidR="008C78E2">
        <w:rPr>
          <w:rFonts w:hint="eastAsia"/>
          <w:noProof/>
        </w:rPr>
        <w:t>連絡</w:t>
      </w:r>
      <w:r w:rsidR="00544E34">
        <w:rPr>
          <w:rFonts w:hint="eastAsia"/>
          <w:noProof/>
        </w:rPr>
        <w:t>が</w:t>
      </w:r>
      <w:r w:rsidR="00F57B87">
        <w:rPr>
          <w:rFonts w:hint="eastAsia"/>
          <w:noProof/>
        </w:rPr>
        <w:t>できます。</w:t>
      </w:r>
      <w:r w:rsidR="008C78E2">
        <w:rPr>
          <w:rFonts w:hint="eastAsia"/>
          <w:noProof/>
        </w:rPr>
        <w:t>ほとんどの都道府県</w:t>
      </w:r>
      <w:r>
        <w:rPr>
          <w:rFonts w:hint="eastAsia"/>
          <w:noProof/>
        </w:rPr>
        <w:t>について、</w:t>
      </w:r>
      <w:r w:rsidR="008C78E2">
        <w:rPr>
          <w:rFonts w:hint="eastAsia"/>
          <w:noProof/>
        </w:rPr>
        <w:t>対応する弁護士</w:t>
      </w:r>
      <w:r>
        <w:rPr>
          <w:rFonts w:hint="eastAsia"/>
          <w:noProof/>
        </w:rPr>
        <w:t>を掲載しています</w:t>
      </w:r>
      <w:r w:rsidR="007026E2">
        <w:rPr>
          <w:rFonts w:hint="eastAsia"/>
          <w:noProof/>
        </w:rPr>
        <w:t>。</w:t>
      </w:r>
    </w:p>
    <w:p w14:paraId="52F4A167" w14:textId="5ABA8FD9" w:rsidR="00045CEF" w:rsidRDefault="00045CEF" w:rsidP="008C78E2">
      <w:r>
        <w:rPr>
          <w:noProof/>
        </w:rPr>
        <w:drawing>
          <wp:anchor distT="0" distB="0" distL="114300" distR="114300" simplePos="0" relativeHeight="251661312" behindDoc="0" locked="0" layoutInCell="1" allowOverlap="1" wp14:anchorId="7B0FFC30" wp14:editId="41AB18C6">
            <wp:simplePos x="0" y="0"/>
            <wp:positionH relativeFrom="column">
              <wp:posOffset>1066165</wp:posOffset>
            </wp:positionH>
            <wp:positionV relativeFrom="paragraph">
              <wp:posOffset>138113</wp:posOffset>
            </wp:positionV>
            <wp:extent cx="1260000" cy="2240280"/>
            <wp:effectExtent l="19050" t="19050" r="16510" b="266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71128-233246_加工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224028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0DE0DE63" w14:textId="2CCF3A20" w:rsidR="00045CEF" w:rsidRDefault="00045CEF" w:rsidP="008C78E2"/>
    <w:p w14:paraId="06C03A02" w14:textId="105E4E86" w:rsidR="00045CEF" w:rsidRDefault="00045CEF" w:rsidP="008C78E2"/>
    <w:p w14:paraId="177E217E" w14:textId="6A31FED8" w:rsidR="00045CEF" w:rsidRDefault="00045CEF" w:rsidP="008C78E2"/>
    <w:p w14:paraId="6E0FF9F9" w14:textId="77777777" w:rsidR="00045CEF" w:rsidRDefault="00045CEF" w:rsidP="008C78E2">
      <w:bookmarkStart w:id="0" w:name="_GoBack"/>
      <w:bookmarkEnd w:id="0"/>
    </w:p>
    <w:p w14:paraId="197D3DE8" w14:textId="77777777" w:rsidR="00045CEF" w:rsidRDefault="00045CEF" w:rsidP="008C78E2"/>
    <w:p w14:paraId="74BCA2A1" w14:textId="77777777" w:rsidR="00045CEF" w:rsidRDefault="00045CEF" w:rsidP="008C78E2"/>
    <w:p w14:paraId="03B7E0EB" w14:textId="77777777" w:rsidR="00045CEF" w:rsidRDefault="00045CEF" w:rsidP="008C78E2">
      <w:pPr>
        <w:rPr>
          <w:rFonts w:hint="eastAsia"/>
        </w:rPr>
      </w:pPr>
    </w:p>
    <w:p w14:paraId="5CD78C2E" w14:textId="69AE3FAE" w:rsidR="00045CEF" w:rsidRDefault="00045CEF" w:rsidP="008C78E2"/>
    <w:p w14:paraId="591A0541" w14:textId="65B75B9E" w:rsidR="007026E2" w:rsidRDefault="007026E2" w:rsidP="008C78E2"/>
    <w:p w14:paraId="235F57D4" w14:textId="77777777" w:rsidR="00045CEF" w:rsidRPr="00821420" w:rsidRDefault="00045CEF" w:rsidP="008C78E2">
      <w:pPr>
        <w:rPr>
          <w:rFonts w:hint="eastAsia"/>
        </w:rPr>
      </w:pPr>
    </w:p>
    <w:p w14:paraId="5B1E9C92" w14:textId="1D1FF3D6" w:rsidR="00022D89" w:rsidRDefault="00022D89" w:rsidP="008C78E2">
      <w:r>
        <w:rPr>
          <w:rFonts w:hint="eastAsia"/>
        </w:rPr>
        <w:t>①の証拠確保システム</w:t>
      </w:r>
      <w:r w:rsidR="00821420">
        <w:rPr>
          <w:rFonts w:hint="eastAsia"/>
        </w:rPr>
        <w:t>について</w:t>
      </w:r>
      <w:r>
        <w:rPr>
          <w:rFonts w:hint="eastAsia"/>
        </w:rPr>
        <w:t>、</w:t>
      </w:r>
      <w:r w:rsidR="00821420">
        <w:rPr>
          <w:rFonts w:hint="eastAsia"/>
        </w:rPr>
        <w:t>特許を取得しています。</w:t>
      </w:r>
      <w:r>
        <w:rPr>
          <w:rFonts w:hint="eastAsia"/>
        </w:rPr>
        <w:t>②の残業代推計システムについて</w:t>
      </w:r>
      <w:r w:rsidR="00821420">
        <w:rPr>
          <w:rFonts w:hint="eastAsia"/>
        </w:rPr>
        <w:t>も</w:t>
      </w:r>
      <w:r>
        <w:rPr>
          <w:rFonts w:hint="eastAsia"/>
        </w:rPr>
        <w:t>、特許を出願して</w:t>
      </w:r>
      <w:r w:rsidR="008C2093">
        <w:rPr>
          <w:rFonts w:hint="eastAsia"/>
        </w:rPr>
        <w:t>い</w:t>
      </w:r>
      <w:r w:rsidR="00821420">
        <w:rPr>
          <w:rFonts w:hint="eastAsia"/>
        </w:rPr>
        <w:t>ます。</w:t>
      </w:r>
    </w:p>
    <w:p w14:paraId="40696E12" w14:textId="77777777" w:rsidR="00022D89" w:rsidRDefault="00022D89" w:rsidP="008C78E2"/>
    <w:p w14:paraId="49A8682E" w14:textId="77777777" w:rsidR="00196C53" w:rsidRDefault="00196C53" w:rsidP="008C78E2"/>
    <w:p w14:paraId="14FA0AB2" w14:textId="5AE3C19C" w:rsidR="00E578A7" w:rsidRPr="007B33EE" w:rsidRDefault="00921214" w:rsidP="008C78E2">
      <w:pPr>
        <w:rPr>
          <w:b/>
          <w:sz w:val="24"/>
          <w:u w:val="single"/>
        </w:rPr>
      </w:pPr>
      <w:r>
        <w:rPr>
          <w:rFonts w:hint="eastAsia"/>
          <w:b/>
          <w:sz w:val="24"/>
          <w:u w:val="single"/>
        </w:rPr>
        <w:t>法的に残業代が</w:t>
      </w:r>
      <w:r w:rsidR="004343CC">
        <w:rPr>
          <w:rFonts w:hint="eastAsia"/>
          <w:b/>
          <w:sz w:val="24"/>
          <w:u w:val="single"/>
        </w:rPr>
        <w:t>もら</w:t>
      </w:r>
      <w:r>
        <w:rPr>
          <w:rFonts w:hint="eastAsia"/>
          <w:b/>
          <w:sz w:val="24"/>
          <w:u w:val="single"/>
        </w:rPr>
        <w:t>えるかがわかる</w:t>
      </w:r>
      <w:r w:rsidR="00E578A7">
        <w:rPr>
          <w:rFonts w:hint="eastAsia"/>
          <w:b/>
          <w:sz w:val="24"/>
          <w:u w:val="single"/>
        </w:rPr>
        <w:t>「</w:t>
      </w:r>
      <w:r w:rsidR="00E578A7" w:rsidRPr="007B33EE">
        <w:rPr>
          <w:rFonts w:hint="eastAsia"/>
          <w:b/>
          <w:sz w:val="24"/>
          <w:u w:val="single"/>
        </w:rPr>
        <w:t>残業代簡易チェック</w:t>
      </w:r>
      <w:r w:rsidR="00E578A7">
        <w:rPr>
          <w:rFonts w:hint="eastAsia"/>
          <w:b/>
          <w:sz w:val="24"/>
          <w:u w:val="single"/>
        </w:rPr>
        <w:t>」</w:t>
      </w:r>
    </w:p>
    <w:p w14:paraId="5CB19469" w14:textId="77777777" w:rsidR="00196C53" w:rsidRDefault="00196C53" w:rsidP="008C78E2"/>
    <w:p w14:paraId="60750E1F" w14:textId="7F5D2F31" w:rsidR="008C78E2" w:rsidRDefault="006C10DF" w:rsidP="008C78E2">
      <w:r>
        <w:rPr>
          <w:rFonts w:hint="eastAsia"/>
        </w:rPr>
        <w:t>サービス残業をしている方のなかには、法的には残業代をもらう権利があるのに、</w:t>
      </w:r>
      <w:r w:rsidR="007026E2">
        <w:rPr>
          <w:rFonts w:hint="eastAsia"/>
        </w:rPr>
        <w:t>会社からは「みなし残業制だから残業代は</w:t>
      </w:r>
      <w:r w:rsidR="008C78E2">
        <w:rPr>
          <w:rFonts w:hint="eastAsia"/>
        </w:rPr>
        <w:t>出ない</w:t>
      </w:r>
      <w:r w:rsidR="007026E2">
        <w:rPr>
          <w:rFonts w:hint="eastAsia"/>
        </w:rPr>
        <w:t>」など、「△△だから残業代は出ない」</w:t>
      </w:r>
      <w:r w:rsidR="008C78E2">
        <w:rPr>
          <w:rFonts w:hint="eastAsia"/>
        </w:rPr>
        <w:t>と</w:t>
      </w:r>
      <w:r w:rsidR="00DF7757">
        <w:rPr>
          <w:rFonts w:hint="eastAsia"/>
        </w:rPr>
        <w:t>嘘を</w:t>
      </w:r>
      <w:r>
        <w:rPr>
          <w:rFonts w:hint="eastAsia"/>
        </w:rPr>
        <w:t>言われている方</w:t>
      </w:r>
      <w:r w:rsidR="00B15D64">
        <w:rPr>
          <w:rFonts w:hint="eastAsia"/>
        </w:rPr>
        <w:t>が</w:t>
      </w:r>
      <w:r>
        <w:rPr>
          <w:rFonts w:hint="eastAsia"/>
        </w:rPr>
        <w:t>多く存在します。</w:t>
      </w:r>
    </w:p>
    <w:p w14:paraId="46774316" w14:textId="77777777" w:rsidR="00DF7757" w:rsidRPr="00B15D64" w:rsidRDefault="00DF7757" w:rsidP="008C78E2"/>
    <w:p w14:paraId="05AB9CD2" w14:textId="63687BE1" w:rsidR="008C78E2" w:rsidRDefault="00DF7757" w:rsidP="008C78E2">
      <w:r>
        <w:rPr>
          <w:rFonts w:hint="eastAsia"/>
        </w:rPr>
        <w:t>そこで、</w:t>
      </w:r>
      <w:r w:rsidR="008C2093">
        <w:rPr>
          <w:rFonts w:hint="eastAsia"/>
        </w:rPr>
        <w:t>日本リーガルネットワーク</w:t>
      </w:r>
      <w:r>
        <w:rPr>
          <w:rFonts w:hint="eastAsia"/>
        </w:rPr>
        <w:t>では、『残レコ』を始める前の方に向けて</w:t>
      </w:r>
      <w:r w:rsidR="006C10DF">
        <w:rPr>
          <w:rFonts w:hint="eastAsia"/>
        </w:rPr>
        <w:t>、</w:t>
      </w:r>
      <w:r w:rsidR="009F6F91">
        <w:rPr>
          <w:rFonts w:hint="eastAsia"/>
        </w:rPr>
        <w:t>簡単な質問に答えるだけで、</w:t>
      </w:r>
      <w:r w:rsidR="006C10DF">
        <w:rPr>
          <w:rFonts w:hint="eastAsia"/>
        </w:rPr>
        <w:t>法的に残業代が出るのか＆残業代の大まかな額がわかる「残業代簡易チェック」</w:t>
      </w:r>
      <w:r>
        <w:rPr>
          <w:rFonts w:hint="eastAsia"/>
        </w:rPr>
        <w:t>を提供して</w:t>
      </w:r>
      <w:r w:rsidR="00B15D64">
        <w:rPr>
          <w:rFonts w:hint="eastAsia"/>
        </w:rPr>
        <w:t>い</w:t>
      </w:r>
      <w:r>
        <w:rPr>
          <w:rFonts w:hint="eastAsia"/>
        </w:rPr>
        <w:t>ます。</w:t>
      </w:r>
    </w:p>
    <w:p w14:paraId="7300498A" w14:textId="5B59A931" w:rsidR="008C78E2" w:rsidRDefault="008C78E2" w:rsidP="007B33EE">
      <w:r>
        <w:rPr>
          <w:rFonts w:hint="eastAsia"/>
        </w:rPr>
        <w:t>「残業代簡易チェック」は、『残レコ』ウェブサイト（</w:t>
      </w:r>
      <w:r>
        <w:rPr>
          <w:rFonts w:hint="eastAsia"/>
        </w:rPr>
        <w:t>http://zanreko.com/</w:t>
      </w:r>
      <w:r w:rsidR="00E578A7">
        <w:rPr>
          <w:rFonts w:hint="eastAsia"/>
        </w:rPr>
        <w:t>）や</w:t>
      </w:r>
      <w:r w:rsidR="007026E2">
        <w:rPr>
          <w:rFonts w:hint="eastAsia"/>
        </w:rPr>
        <w:t>アプリ</w:t>
      </w:r>
      <w:r>
        <w:rPr>
          <w:rFonts w:hint="eastAsia"/>
        </w:rPr>
        <w:t>『残レコ』</w:t>
      </w:r>
      <w:r w:rsidR="007026E2">
        <w:rPr>
          <w:rFonts w:hint="eastAsia"/>
        </w:rPr>
        <w:t>の</w:t>
      </w:r>
      <w:r>
        <w:rPr>
          <w:rFonts w:hint="eastAsia"/>
        </w:rPr>
        <w:t>開始時に利用</w:t>
      </w:r>
      <w:r w:rsidR="00DF7757">
        <w:rPr>
          <w:rFonts w:hint="eastAsia"/>
        </w:rPr>
        <w:t>可能です</w:t>
      </w:r>
      <w:r>
        <w:rPr>
          <w:rFonts w:hint="eastAsia"/>
        </w:rPr>
        <w:t>。（アプリ『残レコ』では、</w:t>
      </w:r>
      <w:r w:rsidRPr="00966009">
        <w:rPr>
          <w:rFonts w:hint="eastAsia"/>
        </w:rPr>
        <w:t>「</w:t>
      </w:r>
      <w:r w:rsidR="002F0444" w:rsidRPr="00966009">
        <w:rPr>
          <w:rFonts w:hint="eastAsia"/>
        </w:rPr>
        <w:t>厳密推計モード</w:t>
      </w:r>
      <w:r w:rsidRPr="00966009">
        <w:rPr>
          <w:rFonts w:hint="eastAsia"/>
        </w:rPr>
        <w:t>」に</w:t>
      </w:r>
      <w:r>
        <w:rPr>
          <w:rFonts w:hint="eastAsia"/>
        </w:rPr>
        <w:t>限ります</w:t>
      </w:r>
      <w:r w:rsidR="00544E34">
        <w:rPr>
          <w:rFonts w:hint="eastAsia"/>
        </w:rPr>
        <w:t>。</w:t>
      </w:r>
      <w:r>
        <w:rPr>
          <w:rFonts w:hint="eastAsia"/>
        </w:rPr>
        <w:t>）</w:t>
      </w:r>
    </w:p>
    <w:p w14:paraId="454DEC63" w14:textId="77777777" w:rsidR="00196C53" w:rsidRDefault="00196C53" w:rsidP="00C54F5E"/>
    <w:p w14:paraId="1BD01C9E" w14:textId="77777777" w:rsidR="00821420" w:rsidRPr="00B06FA0" w:rsidRDefault="00821420" w:rsidP="00C54F5E"/>
    <w:p w14:paraId="689B9D22" w14:textId="5B7122E9" w:rsidR="009F1A4E" w:rsidRPr="007F51A8" w:rsidRDefault="007C0A79" w:rsidP="00C54F5E">
      <w:pPr>
        <w:rPr>
          <w:b/>
          <w:sz w:val="24"/>
          <w:u w:val="single"/>
        </w:rPr>
      </w:pPr>
      <w:r>
        <w:rPr>
          <w:rFonts w:hint="eastAsia"/>
          <w:b/>
          <w:sz w:val="24"/>
          <w:u w:val="single"/>
        </w:rPr>
        <w:t>『残レコ』</w:t>
      </w:r>
      <w:r w:rsidR="009F1A4E" w:rsidRPr="007F51A8">
        <w:rPr>
          <w:rFonts w:hint="eastAsia"/>
          <w:b/>
          <w:sz w:val="24"/>
          <w:u w:val="single"/>
        </w:rPr>
        <w:t>に各界から多数の</w:t>
      </w:r>
      <w:r>
        <w:rPr>
          <w:rFonts w:hint="eastAsia"/>
          <w:b/>
          <w:sz w:val="24"/>
          <w:u w:val="single"/>
        </w:rPr>
        <w:t>支援・</w:t>
      </w:r>
      <w:r w:rsidR="009F1A4E" w:rsidRPr="007F51A8">
        <w:rPr>
          <w:rFonts w:hint="eastAsia"/>
          <w:b/>
          <w:sz w:val="24"/>
          <w:u w:val="single"/>
        </w:rPr>
        <w:t>応援</w:t>
      </w:r>
      <w:r>
        <w:rPr>
          <w:rFonts w:hint="eastAsia"/>
          <w:b/>
          <w:sz w:val="24"/>
          <w:u w:val="single"/>
        </w:rPr>
        <w:t>コメント</w:t>
      </w:r>
      <w:r w:rsidR="00196C53">
        <w:rPr>
          <w:rFonts w:hint="eastAsia"/>
          <w:b/>
          <w:sz w:val="24"/>
          <w:u w:val="single"/>
        </w:rPr>
        <w:t xml:space="preserve"> </w:t>
      </w:r>
    </w:p>
    <w:p w14:paraId="1E553138" w14:textId="77777777" w:rsidR="00196C53" w:rsidRDefault="00196C53" w:rsidP="00C54F5E"/>
    <w:p w14:paraId="72AE68E5" w14:textId="5E93F165" w:rsidR="007C0A79" w:rsidRDefault="007A3BA1" w:rsidP="00C54F5E">
      <w:r>
        <w:rPr>
          <w:rFonts w:hint="eastAsia"/>
        </w:rPr>
        <w:t>「残レコ」は、東京都より、政策課題の解決等を目指すベンチャー企業を対象とする</w:t>
      </w:r>
      <w:r w:rsidR="00506003">
        <w:rPr>
          <w:rFonts w:hint="eastAsia"/>
        </w:rPr>
        <w:t>育成プログラムの対象事業</w:t>
      </w:r>
      <w:r>
        <w:rPr>
          <w:rFonts w:hint="eastAsia"/>
        </w:rPr>
        <w:t>にご選定いただき、各種のご支援を頂戴し</w:t>
      </w:r>
      <w:r w:rsidR="002F4AB5">
        <w:rPr>
          <w:rFonts w:hint="eastAsia"/>
        </w:rPr>
        <w:t>ました</w:t>
      </w:r>
      <w:r>
        <w:rPr>
          <w:rFonts w:hint="eastAsia"/>
        </w:rPr>
        <w:t>。</w:t>
      </w:r>
    </w:p>
    <w:p w14:paraId="27FB15F3" w14:textId="77777777" w:rsidR="007C0A79" w:rsidRDefault="007C0A79" w:rsidP="00C54F5E"/>
    <w:p w14:paraId="43BBCB8A" w14:textId="2A76EF14" w:rsidR="006F3949" w:rsidRDefault="007C0A79" w:rsidP="00C54F5E">
      <w:r>
        <w:rPr>
          <w:rFonts w:hint="eastAsia"/>
        </w:rPr>
        <w:t>また、</w:t>
      </w:r>
      <w:r w:rsidR="006F3949">
        <w:rPr>
          <w:rFonts w:hint="eastAsia"/>
        </w:rPr>
        <w:t>『残レコ』の</w:t>
      </w:r>
      <w:r w:rsidR="00024225">
        <w:rPr>
          <w:rFonts w:hint="eastAsia"/>
        </w:rPr>
        <w:t>理念</w:t>
      </w:r>
      <w:r w:rsidR="006F3949">
        <w:rPr>
          <w:rFonts w:hint="eastAsia"/>
        </w:rPr>
        <w:t>に対して、各界から多数の応援コメントを</w:t>
      </w:r>
      <w:r w:rsidR="00DF77FA">
        <w:rPr>
          <w:rFonts w:hint="eastAsia"/>
        </w:rPr>
        <w:t>頂戴して</w:t>
      </w:r>
      <w:r w:rsidR="008C2093">
        <w:rPr>
          <w:rFonts w:hint="eastAsia"/>
        </w:rPr>
        <w:t>い</w:t>
      </w:r>
      <w:r w:rsidR="006F3949">
        <w:rPr>
          <w:rFonts w:hint="eastAsia"/>
        </w:rPr>
        <w:t>ます。</w:t>
      </w:r>
    </w:p>
    <w:p w14:paraId="3A25BFD6" w14:textId="38FEADB2" w:rsidR="006F3949" w:rsidRPr="00196C53" w:rsidRDefault="00855B32" w:rsidP="00287648">
      <w:pPr>
        <w:pStyle w:val="a3"/>
        <w:numPr>
          <w:ilvl w:val="0"/>
          <w:numId w:val="12"/>
        </w:numPr>
        <w:ind w:leftChars="0"/>
        <w:rPr>
          <w:i/>
        </w:rPr>
      </w:pPr>
      <w:r w:rsidRPr="003D0F89">
        <w:rPr>
          <w:rFonts w:hint="eastAsia"/>
        </w:rPr>
        <w:t xml:space="preserve">元厚生労働大臣　</w:t>
      </w:r>
      <w:r w:rsidR="00196C53" w:rsidRPr="003070C4">
        <w:rPr>
          <w:rFonts w:hint="eastAsia"/>
        </w:rPr>
        <w:t>川崎次郎</w:t>
      </w:r>
      <w:r w:rsidR="006F3949" w:rsidRPr="003D0F89">
        <w:rPr>
          <w:rFonts w:hint="eastAsia"/>
        </w:rPr>
        <w:t>先生</w:t>
      </w:r>
      <w:r w:rsidR="00196C53">
        <w:br/>
      </w:r>
      <w:r w:rsidR="006F3949" w:rsidRPr="003D0F89">
        <w:rPr>
          <w:rFonts w:hint="eastAsia"/>
        </w:rPr>
        <w:t>「</w:t>
      </w:r>
      <w:r w:rsidR="00A91B4A" w:rsidRPr="003D0F89">
        <w:rPr>
          <w:rFonts w:hint="eastAsia"/>
        </w:rPr>
        <w:t>『残レコ』のような客観的に時間管理を行う取組みを通じて、すべての会社が適切に労働時間の管</w:t>
      </w:r>
      <w:r w:rsidR="00A91B4A" w:rsidRPr="003D0F89">
        <w:rPr>
          <w:rFonts w:hint="eastAsia"/>
        </w:rPr>
        <w:lastRenderedPageBreak/>
        <w:t>理を行う社会へと変革していくことを期待しています。</w:t>
      </w:r>
      <w:r w:rsidR="006F3949" w:rsidRPr="003D0F89">
        <w:rPr>
          <w:rFonts w:hint="eastAsia"/>
        </w:rPr>
        <w:t>」</w:t>
      </w:r>
    </w:p>
    <w:p w14:paraId="0B1B73BD" w14:textId="3A69301A" w:rsidR="00F2647E" w:rsidRPr="00196C53" w:rsidRDefault="00F2647E" w:rsidP="0041079B">
      <w:pPr>
        <w:pStyle w:val="a3"/>
        <w:numPr>
          <w:ilvl w:val="0"/>
          <w:numId w:val="12"/>
        </w:numPr>
        <w:ind w:leftChars="0"/>
        <w:rPr>
          <w:i/>
        </w:rPr>
      </w:pPr>
      <w:r>
        <w:rPr>
          <w:rFonts w:hint="eastAsia"/>
        </w:rPr>
        <w:t>新潟県知事・弁護士　米山隆一先生</w:t>
      </w:r>
      <w:r w:rsidR="00196C53">
        <w:br/>
      </w:r>
      <w:r w:rsidRPr="003D0F89">
        <w:rPr>
          <w:rFonts w:hint="eastAsia"/>
        </w:rPr>
        <w:t>「</w:t>
      </w:r>
      <w:r w:rsidR="00A91B4A" w:rsidRPr="003D0F89">
        <w:rPr>
          <w:rFonts w:hint="eastAsia"/>
        </w:rPr>
        <w:t>『残レコ』を使用することで、従業員の方は、示談交渉や裁判でも使える客観性の高い証拠を残すことができます。そして、このような証拠に基づき、サービス残業代が支払われることで国民の所得が向上し、内需の拡大が期待できます。サービス残業問題の解消は日本の経済にとっても非常に重要なことだと思います。</w:t>
      </w:r>
      <w:r w:rsidRPr="003D0F89">
        <w:rPr>
          <w:rFonts w:hint="eastAsia"/>
        </w:rPr>
        <w:t>」</w:t>
      </w:r>
    </w:p>
    <w:p w14:paraId="36384B17" w14:textId="77777777" w:rsidR="00196C53" w:rsidRDefault="00F2647E" w:rsidP="009005E2">
      <w:pPr>
        <w:pStyle w:val="a3"/>
        <w:numPr>
          <w:ilvl w:val="0"/>
          <w:numId w:val="12"/>
        </w:numPr>
        <w:ind w:leftChars="0"/>
      </w:pPr>
      <w:r>
        <w:rPr>
          <w:rFonts w:hint="eastAsia"/>
        </w:rPr>
        <w:t>弁護士　佐々木</w:t>
      </w:r>
      <w:r w:rsidR="009C3ED3">
        <w:rPr>
          <w:rFonts w:hint="eastAsia"/>
        </w:rPr>
        <w:t>亮先生（ブラック企業被害対策弁護団代表・ブラック企業大賞企画</w:t>
      </w:r>
      <w:r>
        <w:rPr>
          <w:rFonts w:hint="eastAsia"/>
        </w:rPr>
        <w:t>委員）</w:t>
      </w:r>
      <w:r w:rsidR="00196C53">
        <w:br/>
      </w:r>
      <w:r w:rsidRPr="008118E9">
        <w:rPr>
          <w:rFonts w:hint="eastAsia"/>
        </w:rPr>
        <w:t>「</w:t>
      </w:r>
      <w:r w:rsidR="008118E9" w:rsidRPr="00196C53">
        <w:rPr>
          <w:rFonts w:ascii="Arial" w:hAnsi="Arial" w:cs="Arial"/>
          <w:color w:val="222222"/>
          <w:szCs w:val="21"/>
          <w:shd w:val="clear" w:color="auto" w:fill="FFFFFF"/>
        </w:rPr>
        <w:t>『残レコ』の</w:t>
      </w:r>
      <w:r w:rsidR="008118E9" w:rsidRPr="00196C53">
        <w:rPr>
          <w:rFonts w:ascii="Arial" w:hAnsi="Arial" w:cs="Arial"/>
          <w:color w:val="222222"/>
          <w:szCs w:val="21"/>
          <w:shd w:val="clear" w:color="auto" w:fill="FFFFFF"/>
        </w:rPr>
        <w:t>GPS</w:t>
      </w:r>
      <w:r w:rsidR="008118E9" w:rsidRPr="00196C53">
        <w:rPr>
          <w:rFonts w:ascii="Arial" w:hAnsi="Arial" w:cs="Arial"/>
          <w:color w:val="222222"/>
          <w:szCs w:val="21"/>
          <w:shd w:val="clear" w:color="auto" w:fill="FFFFFF"/>
        </w:rPr>
        <w:t>記録は、客観的な証拠となり得るもので、価値は高いと思います。さらに他の資料などで補強すれば残業代請求において非常に強い武器になります。このような証拠に基づき残業代が適切に支払われることで、働く方が正当な報酬を得ることができ、さらに、過剰な長時間労働を抑制することが期待できます。</w:t>
      </w:r>
      <w:r w:rsidRPr="008118E9">
        <w:rPr>
          <w:rFonts w:hint="eastAsia"/>
        </w:rPr>
        <w:t>」</w:t>
      </w:r>
    </w:p>
    <w:p w14:paraId="543AAD6D" w14:textId="0DDCD819" w:rsidR="000F2AC0" w:rsidRPr="00196C53" w:rsidRDefault="00F2647E" w:rsidP="00475D81">
      <w:pPr>
        <w:pStyle w:val="a3"/>
        <w:numPr>
          <w:ilvl w:val="0"/>
          <w:numId w:val="12"/>
        </w:numPr>
        <w:ind w:leftChars="0"/>
        <w:rPr>
          <w:i/>
        </w:rPr>
      </w:pPr>
      <w:r w:rsidRPr="00196C53">
        <w:rPr>
          <w:rFonts w:ascii="Verdana" w:hAnsi="Verdana"/>
          <w:color w:val="000000"/>
          <w:szCs w:val="21"/>
          <w:shd w:val="clear" w:color="auto" w:fill="FFFFFF"/>
        </w:rPr>
        <w:t>一般財団法人日本次世代企業普及機構</w:t>
      </w:r>
      <w:r w:rsidR="00216B8D" w:rsidRPr="00196C53">
        <w:rPr>
          <w:rFonts w:ascii="Verdana" w:hAnsi="Verdana" w:hint="eastAsia"/>
          <w:color w:val="000000"/>
          <w:szCs w:val="21"/>
          <w:shd w:val="clear" w:color="auto" w:fill="FFFFFF"/>
        </w:rPr>
        <w:t xml:space="preserve">　事務局長</w:t>
      </w:r>
      <w:r w:rsidRPr="00196C53">
        <w:rPr>
          <w:rFonts w:ascii="Verdana" w:hAnsi="Verdana" w:hint="eastAsia"/>
          <w:color w:val="000000"/>
          <w:szCs w:val="21"/>
          <w:shd w:val="clear" w:color="auto" w:fill="FFFFFF"/>
        </w:rPr>
        <w:t xml:space="preserve">　</w:t>
      </w:r>
      <w:r w:rsidRPr="009F025F">
        <w:rPr>
          <w:rFonts w:hint="eastAsia"/>
        </w:rPr>
        <w:t>江本亮様（</w:t>
      </w:r>
      <w:r w:rsidR="00544E34">
        <w:rPr>
          <w:rFonts w:hint="eastAsia"/>
        </w:rPr>
        <w:t>同法人</w:t>
      </w:r>
      <w:r w:rsidRPr="00196C53">
        <w:rPr>
          <w:rFonts w:ascii="Verdana" w:hAnsi="Verdana" w:hint="eastAsia"/>
          <w:color w:val="000000"/>
          <w:szCs w:val="21"/>
          <w:shd w:val="clear" w:color="auto" w:fill="FFFFFF"/>
        </w:rPr>
        <w:t>は、</w:t>
      </w:r>
      <w:r w:rsidR="00544E34">
        <w:rPr>
          <w:rFonts w:hint="eastAsia"/>
        </w:rPr>
        <w:t>「ホワイト企業認定」を行っている一般財団法人です</w:t>
      </w:r>
      <w:r w:rsidRPr="009F025F">
        <w:rPr>
          <w:rFonts w:hint="eastAsia"/>
        </w:rPr>
        <w:t>）</w:t>
      </w:r>
      <w:r w:rsidR="00196C53">
        <w:br/>
      </w:r>
      <w:r w:rsidRPr="009F025F">
        <w:rPr>
          <w:rFonts w:hint="eastAsia"/>
        </w:rPr>
        <w:t>「</w:t>
      </w:r>
      <w:r w:rsidR="009F025F" w:rsidRPr="009F025F">
        <w:rPr>
          <w:rFonts w:hint="eastAsia"/>
        </w:rPr>
        <w:t>『残レコ』の普及を通じてサービス残業が抑制され、ブラック企業が減っていくことを期待しております。そして、ブラック企業で働いていた方々がホワイト企業に転職されることも心から応援しております。</w:t>
      </w:r>
      <w:r w:rsidRPr="009F025F">
        <w:rPr>
          <w:rFonts w:hint="eastAsia"/>
        </w:rPr>
        <w:t>」</w:t>
      </w:r>
    </w:p>
    <w:p w14:paraId="6BC71F95" w14:textId="77777777" w:rsidR="00196C53" w:rsidRDefault="00196C53" w:rsidP="00C54F5E"/>
    <w:p w14:paraId="4F12B5AA" w14:textId="77777777" w:rsidR="00821420" w:rsidRDefault="00821420" w:rsidP="00C54F5E"/>
    <w:p w14:paraId="788BBCDD" w14:textId="71D3AC36" w:rsidR="009F1A4E" w:rsidRPr="007F51A8" w:rsidRDefault="009F1A4E" w:rsidP="00C54F5E">
      <w:pPr>
        <w:rPr>
          <w:b/>
          <w:sz w:val="24"/>
          <w:u w:val="single"/>
        </w:rPr>
      </w:pPr>
      <w:r w:rsidRPr="007F51A8">
        <w:rPr>
          <w:rFonts w:hint="eastAsia"/>
          <w:b/>
          <w:sz w:val="24"/>
          <w:u w:val="single"/>
        </w:rPr>
        <w:t>残業代</w:t>
      </w:r>
      <w:r w:rsidR="00857F73">
        <w:rPr>
          <w:rFonts w:hint="eastAsia"/>
          <w:b/>
          <w:sz w:val="24"/>
          <w:u w:val="single"/>
        </w:rPr>
        <w:t>に関するよくある誤解</w:t>
      </w:r>
      <w:r w:rsidR="00196C53">
        <w:rPr>
          <w:rFonts w:hint="eastAsia"/>
          <w:b/>
          <w:sz w:val="24"/>
          <w:u w:val="single"/>
        </w:rPr>
        <w:t xml:space="preserve"> </w:t>
      </w:r>
    </w:p>
    <w:p w14:paraId="51138366" w14:textId="77777777" w:rsidR="00196C53" w:rsidRDefault="00196C53" w:rsidP="00C54F5E"/>
    <w:p w14:paraId="23D96851" w14:textId="099D07A7" w:rsidR="009F1A4E" w:rsidRDefault="00FB36E1" w:rsidP="00C54F5E">
      <w:r>
        <w:rPr>
          <w:rFonts w:hint="eastAsia"/>
        </w:rPr>
        <w:t>未払い</w:t>
      </w:r>
      <w:r w:rsidR="00530C1E">
        <w:rPr>
          <w:rFonts w:hint="eastAsia"/>
        </w:rPr>
        <w:t>残業代は</w:t>
      </w:r>
      <w:r w:rsidR="00640D79">
        <w:rPr>
          <w:rFonts w:hint="eastAsia"/>
        </w:rPr>
        <w:t>、</w:t>
      </w:r>
      <w:r w:rsidR="00530C1E">
        <w:rPr>
          <w:rFonts w:hint="eastAsia"/>
        </w:rPr>
        <w:t>実は</w:t>
      </w:r>
      <w:r w:rsidR="00640D79">
        <w:rPr>
          <w:rFonts w:hint="eastAsia"/>
        </w:rPr>
        <w:t>意外に簡単に</w:t>
      </w:r>
      <w:r w:rsidR="00530C1E">
        <w:rPr>
          <w:rFonts w:hint="eastAsia"/>
        </w:rPr>
        <w:t>払ってもらえることが多いにもかかわらず、多くの方が誤解をしています。</w:t>
      </w:r>
    </w:p>
    <w:p w14:paraId="05596FE5" w14:textId="39C8756B" w:rsidR="00220DFA" w:rsidRDefault="00220DFA" w:rsidP="00C54F5E">
      <w:r>
        <w:rPr>
          <w:rFonts w:hint="eastAsia"/>
        </w:rPr>
        <w:t>例えば、</w:t>
      </w:r>
      <w:r w:rsidR="000625D9">
        <w:rPr>
          <w:rFonts w:hint="eastAsia"/>
        </w:rPr>
        <w:t>多くの方が以下</w:t>
      </w:r>
      <w:r>
        <w:rPr>
          <w:rFonts w:hint="eastAsia"/>
        </w:rPr>
        <w:t>のような誤解</w:t>
      </w:r>
      <w:r w:rsidR="000625D9">
        <w:rPr>
          <w:rFonts w:hint="eastAsia"/>
        </w:rPr>
        <w:t>をしてい</w:t>
      </w:r>
      <w:r>
        <w:rPr>
          <w:rFonts w:hint="eastAsia"/>
        </w:rPr>
        <w:t>ます。</w:t>
      </w:r>
    </w:p>
    <w:p w14:paraId="70E6A50E" w14:textId="3DB26862" w:rsidR="000625D9" w:rsidRDefault="00DC632D" w:rsidP="006F10F1">
      <w:pPr>
        <w:pStyle w:val="a3"/>
        <w:numPr>
          <w:ilvl w:val="0"/>
          <w:numId w:val="6"/>
        </w:numPr>
        <w:ind w:leftChars="0"/>
      </w:pPr>
      <w:r>
        <w:rPr>
          <w:rFonts w:hint="eastAsia"/>
        </w:rPr>
        <w:t>＜</w:t>
      </w:r>
      <w:r w:rsidR="00ED4761">
        <w:rPr>
          <w:rFonts w:hint="eastAsia"/>
        </w:rPr>
        <w:t>誤解①</w:t>
      </w:r>
      <w:r>
        <w:rPr>
          <w:rFonts w:hint="eastAsia"/>
        </w:rPr>
        <w:t>＞</w:t>
      </w:r>
      <w:r w:rsidR="00530C1E">
        <w:rPr>
          <w:rFonts w:hint="eastAsia"/>
        </w:rPr>
        <w:t>締日の後は残業代は</w:t>
      </w:r>
      <w:r w:rsidR="00220DFA">
        <w:rPr>
          <w:rFonts w:hint="eastAsia"/>
        </w:rPr>
        <w:t>請求できないという誤解</w:t>
      </w:r>
    </w:p>
    <w:p w14:paraId="657632EE" w14:textId="5A4D4D15" w:rsidR="00530C1E" w:rsidRDefault="000625D9" w:rsidP="005F293D">
      <w:pPr>
        <w:pStyle w:val="a3"/>
        <w:ind w:left="1050" w:hangingChars="100" w:hanging="210"/>
      </w:pPr>
      <w:r>
        <w:rPr>
          <w:rFonts w:hint="eastAsia"/>
        </w:rPr>
        <w:t>⇒</w:t>
      </w:r>
      <w:r w:rsidR="00220DFA">
        <w:rPr>
          <w:rFonts w:hint="eastAsia"/>
        </w:rPr>
        <w:t>実際は、</w:t>
      </w:r>
      <w:r w:rsidR="00530C1E">
        <w:rPr>
          <w:rFonts w:hint="eastAsia"/>
        </w:rPr>
        <w:t>締日の後でも、退職後でも</w:t>
      </w:r>
      <w:r w:rsidR="00220DFA">
        <w:rPr>
          <w:rFonts w:hint="eastAsia"/>
        </w:rPr>
        <w:t>、</w:t>
      </w:r>
      <w:r w:rsidR="00530C1E">
        <w:rPr>
          <w:rFonts w:hint="eastAsia"/>
        </w:rPr>
        <w:t>残業代は</w:t>
      </w:r>
      <w:r w:rsidR="00220DFA">
        <w:rPr>
          <w:rFonts w:hint="eastAsia"/>
        </w:rPr>
        <w:t>請求できます</w:t>
      </w:r>
      <w:r w:rsidR="00530C1E">
        <w:rPr>
          <w:rFonts w:hint="eastAsia"/>
        </w:rPr>
        <w:t>。</w:t>
      </w:r>
    </w:p>
    <w:p w14:paraId="33891DC5" w14:textId="1A3D5C8F" w:rsidR="000625D9" w:rsidRDefault="00DC632D" w:rsidP="00890477">
      <w:pPr>
        <w:pStyle w:val="a3"/>
        <w:numPr>
          <w:ilvl w:val="0"/>
          <w:numId w:val="6"/>
        </w:numPr>
        <w:ind w:leftChars="0"/>
      </w:pPr>
      <w:r>
        <w:rPr>
          <w:rFonts w:hint="eastAsia"/>
        </w:rPr>
        <w:t>＜誤解②＞</w:t>
      </w:r>
      <w:r w:rsidR="00640D79">
        <w:rPr>
          <w:rFonts w:hint="eastAsia"/>
        </w:rPr>
        <w:t>給料に</w:t>
      </w:r>
      <w:r w:rsidR="00220DFA">
        <w:rPr>
          <w:rFonts w:hint="eastAsia"/>
        </w:rPr>
        <w:t>定額の</w:t>
      </w:r>
      <w:r w:rsidR="00640D79">
        <w:rPr>
          <w:rFonts w:hint="eastAsia"/>
        </w:rPr>
        <w:t>残業代（みなし残業代、固定残業代）が</w:t>
      </w:r>
      <w:r w:rsidR="00544E34">
        <w:rPr>
          <w:rFonts w:hint="eastAsia"/>
        </w:rPr>
        <w:t>含まれて</w:t>
      </w:r>
      <w:r w:rsidR="00640D79">
        <w:rPr>
          <w:rFonts w:hint="eastAsia"/>
        </w:rPr>
        <w:t>いる</w:t>
      </w:r>
      <w:r w:rsidR="00220DFA">
        <w:rPr>
          <w:rFonts w:hint="eastAsia"/>
        </w:rPr>
        <w:t>と、いくら残業しても</w:t>
      </w:r>
      <w:r w:rsidR="007D0939">
        <w:rPr>
          <w:rFonts w:hint="eastAsia"/>
        </w:rPr>
        <w:t xml:space="preserve">　　　　</w:t>
      </w:r>
      <w:r w:rsidR="005F293D">
        <w:br/>
      </w:r>
      <w:r w:rsidR="005F293D">
        <w:rPr>
          <w:rFonts w:hint="eastAsia"/>
        </w:rPr>
        <w:t xml:space="preserve">　　　　　</w:t>
      </w:r>
      <w:r w:rsidR="00220DFA">
        <w:rPr>
          <w:rFonts w:hint="eastAsia"/>
        </w:rPr>
        <w:t>残業代はもらえないという誤解</w:t>
      </w:r>
    </w:p>
    <w:p w14:paraId="028CB5F2" w14:textId="6292F5D8" w:rsidR="00640D79" w:rsidRDefault="000625D9" w:rsidP="005F293D">
      <w:pPr>
        <w:pStyle w:val="a3"/>
        <w:ind w:left="1050" w:hangingChars="100" w:hanging="210"/>
      </w:pPr>
      <w:r>
        <w:rPr>
          <w:rFonts w:hint="eastAsia"/>
        </w:rPr>
        <w:t>⇒</w:t>
      </w:r>
      <w:r w:rsidR="00220DFA">
        <w:rPr>
          <w:rFonts w:hint="eastAsia"/>
        </w:rPr>
        <w:t>実際は、</w:t>
      </w:r>
      <w:r w:rsidR="00640D79">
        <w:rPr>
          <w:rFonts w:hint="eastAsia"/>
        </w:rPr>
        <w:t>一定時間以上残業すれば残業代はもらえます。</w:t>
      </w:r>
      <w:r w:rsidR="00640D79" w:rsidRPr="00BC0710">
        <w:rPr>
          <w:rFonts w:hint="eastAsia"/>
        </w:rPr>
        <w:t>また、そもそも、そのような制度は</w:t>
      </w:r>
      <w:r>
        <w:rPr>
          <w:rFonts w:hint="eastAsia"/>
        </w:rPr>
        <w:t>法的に必要な要件を満たしておらず</w:t>
      </w:r>
      <w:r w:rsidR="00640D79" w:rsidRPr="00BC0710">
        <w:rPr>
          <w:rFonts w:hint="eastAsia"/>
        </w:rPr>
        <w:t>無効な場合も多いです。</w:t>
      </w:r>
    </w:p>
    <w:p w14:paraId="04F28656" w14:textId="300C9F5C" w:rsidR="000625D9" w:rsidRDefault="00DC632D" w:rsidP="00506003">
      <w:pPr>
        <w:pStyle w:val="a3"/>
        <w:numPr>
          <w:ilvl w:val="0"/>
          <w:numId w:val="6"/>
        </w:numPr>
        <w:ind w:leftChars="0"/>
      </w:pPr>
      <w:r>
        <w:rPr>
          <w:rFonts w:hint="eastAsia"/>
        </w:rPr>
        <w:t>＜誤解③＞</w:t>
      </w:r>
      <w:r w:rsidR="00220DFA">
        <w:rPr>
          <w:rFonts w:hint="eastAsia"/>
        </w:rPr>
        <w:t>裁量労働制だから、残業代は払ってもらえないという誤解</w:t>
      </w:r>
    </w:p>
    <w:p w14:paraId="2F79712F" w14:textId="3AEE49CB" w:rsidR="00640D79" w:rsidRDefault="000625D9" w:rsidP="005F293D">
      <w:pPr>
        <w:pStyle w:val="a3"/>
        <w:ind w:left="1050" w:hangingChars="100" w:hanging="210"/>
      </w:pPr>
      <w:r>
        <w:rPr>
          <w:rFonts w:hint="eastAsia"/>
        </w:rPr>
        <w:t>⇒</w:t>
      </w:r>
      <w:r w:rsidR="00220DFA">
        <w:rPr>
          <w:rFonts w:hint="eastAsia"/>
        </w:rPr>
        <w:t>法的には</w:t>
      </w:r>
      <w:r w:rsidR="00640D79">
        <w:rPr>
          <w:rFonts w:hint="eastAsia"/>
        </w:rPr>
        <w:t>、裁量労働制はごく限られた方にしか適用できません。</w:t>
      </w:r>
    </w:p>
    <w:p w14:paraId="38AB8DF1" w14:textId="7A16E9D6" w:rsidR="000625D9" w:rsidRDefault="00DC632D" w:rsidP="006F10F1">
      <w:pPr>
        <w:pStyle w:val="a3"/>
        <w:numPr>
          <w:ilvl w:val="0"/>
          <w:numId w:val="6"/>
        </w:numPr>
        <w:ind w:leftChars="0"/>
      </w:pPr>
      <w:r>
        <w:rPr>
          <w:rFonts w:hint="eastAsia"/>
        </w:rPr>
        <w:t>＜</w:t>
      </w:r>
      <w:r w:rsidR="00ED4761">
        <w:rPr>
          <w:rFonts w:hint="eastAsia"/>
        </w:rPr>
        <w:t>誤解④</w:t>
      </w:r>
      <w:r>
        <w:rPr>
          <w:rFonts w:hint="eastAsia"/>
        </w:rPr>
        <w:t>＞</w:t>
      </w:r>
      <w:r w:rsidR="00220DFA">
        <w:rPr>
          <w:rFonts w:hint="eastAsia"/>
        </w:rPr>
        <w:t>年俸制だから残業代は払ってもらえないという誤解</w:t>
      </w:r>
    </w:p>
    <w:p w14:paraId="60F7D6CA" w14:textId="6291C0EB" w:rsidR="00640D79" w:rsidRDefault="000625D9" w:rsidP="005F293D">
      <w:pPr>
        <w:pStyle w:val="a3"/>
        <w:ind w:left="1050" w:hangingChars="100" w:hanging="210"/>
      </w:pPr>
      <w:r>
        <w:rPr>
          <w:rFonts w:hint="eastAsia"/>
        </w:rPr>
        <w:t>⇒</w:t>
      </w:r>
      <w:r w:rsidR="00640D79">
        <w:rPr>
          <w:rFonts w:hint="eastAsia"/>
        </w:rPr>
        <w:t>年俸制でも残業代は</w:t>
      </w:r>
      <w:r w:rsidR="00220DFA">
        <w:rPr>
          <w:rFonts w:hint="eastAsia"/>
        </w:rPr>
        <w:t>請求できます</w:t>
      </w:r>
      <w:r w:rsidR="00640D79">
        <w:rPr>
          <w:rFonts w:hint="eastAsia"/>
        </w:rPr>
        <w:t>。</w:t>
      </w:r>
    </w:p>
    <w:p w14:paraId="31DB19DF" w14:textId="7447E2BC" w:rsidR="000625D9" w:rsidRDefault="00DC632D" w:rsidP="005F293D">
      <w:pPr>
        <w:pStyle w:val="a3"/>
        <w:numPr>
          <w:ilvl w:val="0"/>
          <w:numId w:val="6"/>
        </w:numPr>
        <w:ind w:leftChars="0"/>
        <w:jc w:val="left"/>
      </w:pPr>
      <w:r>
        <w:rPr>
          <w:rFonts w:hint="eastAsia"/>
        </w:rPr>
        <w:t>＜誤解⑤＞</w:t>
      </w:r>
      <w:r w:rsidR="00640D79">
        <w:rPr>
          <w:rFonts w:hint="eastAsia"/>
        </w:rPr>
        <w:t>弁護士</w:t>
      </w:r>
      <w:r w:rsidR="00220DFA">
        <w:rPr>
          <w:rFonts w:hint="eastAsia"/>
        </w:rPr>
        <w:t>に未払い残業代について頼むと、すぐに裁判になってニュースになってしまうと</w:t>
      </w:r>
      <w:r w:rsidR="005F293D">
        <w:br/>
      </w:r>
      <w:r w:rsidR="005F293D">
        <w:rPr>
          <w:rFonts w:hint="eastAsia"/>
        </w:rPr>
        <w:t xml:space="preserve">　　　　　</w:t>
      </w:r>
      <w:r w:rsidR="00220DFA">
        <w:rPr>
          <w:rFonts w:hint="eastAsia"/>
        </w:rPr>
        <w:t>いう誤解</w:t>
      </w:r>
    </w:p>
    <w:p w14:paraId="1EF7DE7F" w14:textId="0CA2DEDA" w:rsidR="00640D79" w:rsidRPr="00530C1E" w:rsidRDefault="000625D9" w:rsidP="005F293D">
      <w:pPr>
        <w:pStyle w:val="a3"/>
        <w:ind w:left="1050" w:hangingChars="100" w:hanging="210"/>
      </w:pPr>
      <w:r>
        <w:rPr>
          <w:rFonts w:hint="eastAsia"/>
        </w:rPr>
        <w:t>⇒</w:t>
      </w:r>
      <w:r w:rsidR="00220DFA">
        <w:rPr>
          <w:rFonts w:hint="eastAsia"/>
        </w:rPr>
        <w:t>ほとんど</w:t>
      </w:r>
      <w:r w:rsidR="00640D79" w:rsidRPr="00BC0710">
        <w:rPr>
          <w:rFonts w:hint="eastAsia"/>
        </w:rPr>
        <w:t>のケースでは示談交渉などで</w:t>
      </w:r>
      <w:r w:rsidR="00B175B0" w:rsidRPr="00BC0710">
        <w:rPr>
          <w:rFonts w:hint="eastAsia"/>
        </w:rPr>
        <w:t>周りに</w:t>
      </w:r>
      <w:r w:rsidR="00640D79" w:rsidRPr="00BC0710">
        <w:rPr>
          <w:rFonts w:hint="eastAsia"/>
        </w:rPr>
        <w:t>知られずに残業代を払ってもらえます。</w:t>
      </w:r>
      <w:r w:rsidR="00A3087F" w:rsidRPr="00BC0710">
        <w:rPr>
          <w:rFonts w:hint="eastAsia"/>
        </w:rPr>
        <w:t>証拠さえあれば、残業代請求は、多くの方が考えているより</w:t>
      </w:r>
      <w:r w:rsidR="00B175B0" w:rsidRPr="00BC0710">
        <w:rPr>
          <w:rFonts w:hint="eastAsia"/>
        </w:rPr>
        <w:t>簡単</w:t>
      </w:r>
      <w:r w:rsidR="00A3087F" w:rsidRPr="00BC0710">
        <w:rPr>
          <w:rFonts w:hint="eastAsia"/>
        </w:rPr>
        <w:t>です。</w:t>
      </w:r>
    </w:p>
    <w:p w14:paraId="51E7389C" w14:textId="77777777" w:rsidR="000625D9" w:rsidRDefault="000625D9" w:rsidP="00C54F5E"/>
    <w:p w14:paraId="60829637" w14:textId="77777777" w:rsidR="00196C53" w:rsidRDefault="00196C53" w:rsidP="00C54F5E"/>
    <w:p w14:paraId="21F85BC5" w14:textId="5F0FB727" w:rsidR="009F1A4E" w:rsidRPr="007F51A8" w:rsidRDefault="009F1A4E" w:rsidP="00C54F5E">
      <w:pPr>
        <w:rPr>
          <w:b/>
          <w:sz w:val="24"/>
          <w:u w:val="single"/>
        </w:rPr>
      </w:pPr>
      <w:r w:rsidRPr="007F51A8">
        <w:rPr>
          <w:rFonts w:hint="eastAsia"/>
          <w:b/>
          <w:sz w:val="24"/>
          <w:u w:val="single"/>
        </w:rPr>
        <w:t>『残レコ』ウェブサイトで残業代に関して</w:t>
      </w:r>
      <w:r w:rsidR="00544E34">
        <w:rPr>
          <w:rFonts w:hint="eastAsia"/>
          <w:b/>
          <w:sz w:val="24"/>
          <w:u w:val="single"/>
        </w:rPr>
        <w:t>解説中</w:t>
      </w:r>
      <w:r w:rsidR="00196C53">
        <w:rPr>
          <w:rFonts w:hint="eastAsia"/>
          <w:b/>
          <w:sz w:val="24"/>
          <w:u w:val="single"/>
        </w:rPr>
        <w:t xml:space="preserve"> </w:t>
      </w:r>
    </w:p>
    <w:p w14:paraId="0CC9ACE7" w14:textId="77777777" w:rsidR="00196C53" w:rsidRDefault="00196C53" w:rsidP="00C54F5E"/>
    <w:p w14:paraId="4FE56929" w14:textId="066AB38A" w:rsidR="006E194D" w:rsidRDefault="006E194D" w:rsidP="00C54F5E">
      <w:r>
        <w:rPr>
          <w:rFonts w:hint="eastAsia"/>
        </w:rPr>
        <w:t>『残レコ』ウェブサイト（</w:t>
      </w:r>
      <w:r w:rsidRPr="001D0654">
        <w:t>http://zanreko.com/</w:t>
      </w:r>
      <w:r w:rsidR="00544E34">
        <w:rPr>
          <w:rFonts w:hint="eastAsia"/>
        </w:rPr>
        <w:t>）では、『残レコ』の機能や使い方の解説、</w:t>
      </w:r>
      <w:r w:rsidRPr="00855B32">
        <w:rPr>
          <w:rFonts w:hint="eastAsia"/>
        </w:rPr>
        <w:t>「残業代簡</w:t>
      </w:r>
      <w:r w:rsidR="00D03969">
        <w:rPr>
          <w:rFonts w:hint="eastAsia"/>
        </w:rPr>
        <w:t>易</w:t>
      </w:r>
      <w:r w:rsidRPr="00855B32">
        <w:rPr>
          <w:rFonts w:hint="eastAsia"/>
        </w:rPr>
        <w:t>チェッ</w:t>
      </w:r>
      <w:r w:rsidR="00D03969">
        <w:rPr>
          <w:rFonts w:hint="eastAsia"/>
        </w:rPr>
        <w:t>ク</w:t>
      </w:r>
      <w:r w:rsidRPr="00855B32">
        <w:rPr>
          <w:rFonts w:hint="eastAsia"/>
        </w:rPr>
        <w:t>」のほか、残業代に関する情報を集めた「残業代Ｑ＆Ａ」</w:t>
      </w:r>
      <w:r w:rsidR="00821420">
        <w:rPr>
          <w:rFonts w:hint="eastAsia"/>
        </w:rPr>
        <w:t>、「残業代コラム」</w:t>
      </w:r>
      <w:r w:rsidRPr="00855B32">
        <w:rPr>
          <w:rFonts w:hint="eastAsia"/>
        </w:rPr>
        <w:t>を掲載し</w:t>
      </w:r>
      <w:r>
        <w:rPr>
          <w:rFonts w:hint="eastAsia"/>
        </w:rPr>
        <w:t>ています。</w:t>
      </w:r>
    </w:p>
    <w:p w14:paraId="2F002682" w14:textId="2FBEA836" w:rsidR="006E194D" w:rsidRDefault="006E194D" w:rsidP="00C54F5E">
      <w:r>
        <w:rPr>
          <w:rFonts w:hint="eastAsia"/>
        </w:rPr>
        <w:t>「残業代Ｑ＆Ａ」は、</w:t>
      </w:r>
      <w:r w:rsidR="008C2093">
        <w:rPr>
          <w:rFonts w:hint="eastAsia"/>
        </w:rPr>
        <w:t>日本リーガルネットワーク</w:t>
      </w:r>
      <w:r w:rsidR="007E2288">
        <w:rPr>
          <w:rFonts w:hint="eastAsia"/>
        </w:rPr>
        <w:t>内の</w:t>
      </w:r>
      <w:r>
        <w:rPr>
          <w:rFonts w:hint="eastAsia"/>
        </w:rPr>
        <w:t>弁護士ができるだけ</w:t>
      </w:r>
      <w:r w:rsidR="007E2288">
        <w:rPr>
          <w:rFonts w:hint="eastAsia"/>
        </w:rPr>
        <w:t>法律用語を使わずに残業代について解説したＱ＆Ａで、これを見るだけで</w:t>
      </w:r>
      <w:r>
        <w:rPr>
          <w:rFonts w:hint="eastAsia"/>
        </w:rPr>
        <w:t>残業代に関して知りたいことのほとんどがわかることを目的に作られています。</w:t>
      </w:r>
    </w:p>
    <w:p w14:paraId="33D2102F" w14:textId="26228876" w:rsidR="006E194D" w:rsidRDefault="00821420" w:rsidP="00C54F5E">
      <w:r>
        <w:rPr>
          <w:rFonts w:hint="eastAsia"/>
        </w:rPr>
        <w:t>「残業代コラム」では、残業にかかわるテーマについて記事を掲載しています。</w:t>
      </w:r>
    </w:p>
    <w:p w14:paraId="41B4C787" w14:textId="4206E4FE" w:rsidR="00854672" w:rsidRDefault="00854672"/>
    <w:p w14:paraId="6BC9E790" w14:textId="77777777" w:rsidR="00496FCE" w:rsidRDefault="00496FCE"/>
    <w:p w14:paraId="61D63E62" w14:textId="46DBBFCA" w:rsidR="00024225" w:rsidRPr="007F51A8" w:rsidRDefault="00024225" w:rsidP="00024225">
      <w:pPr>
        <w:rPr>
          <w:b/>
          <w:sz w:val="24"/>
          <w:u w:val="single"/>
        </w:rPr>
      </w:pPr>
      <w:r w:rsidRPr="007F51A8">
        <w:rPr>
          <w:rFonts w:hint="eastAsia"/>
          <w:b/>
          <w:sz w:val="24"/>
          <w:u w:val="single"/>
        </w:rPr>
        <w:t>『残レコ』で実現したい社会</w:t>
      </w:r>
      <w:r w:rsidR="00496FCE">
        <w:rPr>
          <w:rFonts w:hint="eastAsia"/>
          <w:b/>
          <w:sz w:val="24"/>
          <w:u w:val="single"/>
        </w:rPr>
        <w:t xml:space="preserve"> </w:t>
      </w:r>
    </w:p>
    <w:p w14:paraId="3BC5727A" w14:textId="77777777" w:rsidR="00496FCE" w:rsidRDefault="00496FCE" w:rsidP="00024225"/>
    <w:p w14:paraId="4AB77515" w14:textId="28E678F9" w:rsidR="00024225" w:rsidRDefault="00024225" w:rsidP="00024225">
      <w:r>
        <w:rPr>
          <w:rFonts w:hint="eastAsia"/>
        </w:rPr>
        <w:t>より多く</w:t>
      </w:r>
      <w:r w:rsidR="00FB36E1">
        <w:rPr>
          <w:rFonts w:hint="eastAsia"/>
        </w:rPr>
        <w:t>の人が、退職後や在籍中に未払い</w:t>
      </w:r>
      <w:r w:rsidR="004B1551">
        <w:rPr>
          <w:rFonts w:hint="eastAsia"/>
        </w:rPr>
        <w:t>残業代を請求するようになると</w:t>
      </w:r>
      <w:r>
        <w:rPr>
          <w:rFonts w:hint="eastAsia"/>
        </w:rPr>
        <w:t>、企業にとって「社員にサービス残業をさせること」</w:t>
      </w:r>
      <w:r w:rsidR="004B1551">
        <w:rPr>
          <w:rFonts w:hint="eastAsia"/>
        </w:rPr>
        <w:t>によるデメリットがメリット</w:t>
      </w:r>
      <w:r w:rsidR="007E2288">
        <w:rPr>
          <w:rFonts w:hint="eastAsia"/>
        </w:rPr>
        <w:t>を</w:t>
      </w:r>
      <w:r w:rsidR="004B1551">
        <w:rPr>
          <w:rFonts w:hint="eastAsia"/>
        </w:rPr>
        <w:t>上回</w:t>
      </w:r>
      <w:r w:rsidR="00C86DF9">
        <w:rPr>
          <w:rFonts w:hint="eastAsia"/>
        </w:rPr>
        <w:t>るよう</w:t>
      </w:r>
      <w:r w:rsidR="004B1551">
        <w:rPr>
          <w:rFonts w:hint="eastAsia"/>
        </w:rPr>
        <w:t>にな</w:t>
      </w:r>
      <w:r w:rsidR="007E2288">
        <w:rPr>
          <w:rFonts w:hint="eastAsia"/>
        </w:rPr>
        <w:t>ると考えられ</w:t>
      </w:r>
      <w:r>
        <w:rPr>
          <w:rFonts w:hint="eastAsia"/>
        </w:rPr>
        <w:t>ます。</w:t>
      </w:r>
    </w:p>
    <w:p w14:paraId="7B137C1E" w14:textId="20711AC3" w:rsidR="00024225" w:rsidRDefault="008C2093" w:rsidP="00024225">
      <w:r>
        <w:rPr>
          <w:rFonts w:hint="eastAsia"/>
        </w:rPr>
        <w:t>日本リーガルネットワーク</w:t>
      </w:r>
      <w:r w:rsidR="00FB36E1">
        <w:rPr>
          <w:rFonts w:hint="eastAsia"/>
        </w:rPr>
        <w:t>は、『残レコ』を通じて未払い</w:t>
      </w:r>
      <w:r w:rsidR="00544E34">
        <w:rPr>
          <w:rFonts w:hint="eastAsia"/>
        </w:rPr>
        <w:t>残業代を</w:t>
      </w:r>
      <w:r w:rsidR="00C86DF9">
        <w:rPr>
          <w:rFonts w:hint="eastAsia"/>
        </w:rPr>
        <w:t>請求する人を増やす</w:t>
      </w:r>
      <w:r w:rsidR="00024225">
        <w:rPr>
          <w:rFonts w:hint="eastAsia"/>
        </w:rPr>
        <w:t>こ</w:t>
      </w:r>
      <w:r w:rsidR="00C86DF9">
        <w:rPr>
          <w:rFonts w:hint="eastAsia"/>
        </w:rPr>
        <w:t>と</w:t>
      </w:r>
      <w:r w:rsidR="00024225">
        <w:rPr>
          <w:rFonts w:hint="eastAsia"/>
        </w:rPr>
        <w:t>により、</w:t>
      </w:r>
      <w:r w:rsidR="00C86DF9">
        <w:rPr>
          <w:rFonts w:hint="eastAsia"/>
        </w:rPr>
        <w:t>企業と従業員の双方がメリットを享受できる</w:t>
      </w:r>
      <w:r w:rsidR="00024225">
        <w:rPr>
          <w:rFonts w:hint="eastAsia"/>
        </w:rPr>
        <w:t>「サービス残業をさせない経営」に舵をきるホワイト企業を増やしていきたいと考えて</w:t>
      </w:r>
      <w:r>
        <w:rPr>
          <w:rFonts w:hint="eastAsia"/>
        </w:rPr>
        <w:t>い</w:t>
      </w:r>
      <w:r w:rsidR="00024225">
        <w:rPr>
          <w:rFonts w:hint="eastAsia"/>
        </w:rPr>
        <w:t>ます。</w:t>
      </w:r>
    </w:p>
    <w:p w14:paraId="358D94C4" w14:textId="77777777" w:rsidR="00024225" w:rsidRPr="00544E34" w:rsidRDefault="00024225" w:rsidP="00024225"/>
    <w:p w14:paraId="13910570" w14:textId="1271EE8E" w:rsidR="00024225" w:rsidRDefault="008C2093" w:rsidP="00024225">
      <w:r>
        <w:rPr>
          <w:rFonts w:hint="eastAsia"/>
        </w:rPr>
        <w:t>日本リーガルネットワーク</w:t>
      </w:r>
      <w:r w:rsidR="007E2288">
        <w:rPr>
          <w:rFonts w:hint="eastAsia"/>
        </w:rPr>
        <w:t>は、</w:t>
      </w:r>
      <w:r w:rsidR="00024225">
        <w:rPr>
          <w:rFonts w:hint="eastAsia"/>
        </w:rPr>
        <w:t>社会からサービス残業がなくなると、</w:t>
      </w:r>
      <w:r w:rsidR="007E2288">
        <w:rPr>
          <w:rFonts w:hint="eastAsia"/>
        </w:rPr>
        <w:t>下記のようなメリットがあると考えて</w:t>
      </w:r>
      <w:r>
        <w:rPr>
          <w:rFonts w:hint="eastAsia"/>
        </w:rPr>
        <w:t>い</w:t>
      </w:r>
      <w:r w:rsidR="00024225">
        <w:rPr>
          <w:rFonts w:hint="eastAsia"/>
        </w:rPr>
        <w:t>ます。</w:t>
      </w:r>
    </w:p>
    <w:p w14:paraId="3D8A522F" w14:textId="791307E5" w:rsidR="00024225" w:rsidRDefault="00024225" w:rsidP="007E2288">
      <w:pPr>
        <w:ind w:left="210" w:hangingChars="100" w:hanging="210"/>
      </w:pPr>
      <w:r>
        <w:rPr>
          <w:rFonts w:hint="eastAsia"/>
        </w:rPr>
        <w:t>①　残業代を</w:t>
      </w:r>
      <w:r w:rsidR="004343CC">
        <w:rPr>
          <w:rFonts w:hint="eastAsia"/>
        </w:rPr>
        <w:t>もら</w:t>
      </w:r>
      <w:r>
        <w:rPr>
          <w:rFonts w:hint="eastAsia"/>
        </w:rPr>
        <w:t>えるようになり、従業員の方が正当な報酬を得られます。これは、家計所得の向上・内需拡大にもつながります。</w:t>
      </w:r>
    </w:p>
    <w:p w14:paraId="7E7FAD43" w14:textId="3AB20E45" w:rsidR="00024225" w:rsidRDefault="00024225" w:rsidP="007E2288">
      <w:pPr>
        <w:ind w:left="210" w:hangingChars="100" w:hanging="210"/>
      </w:pPr>
      <w:r>
        <w:rPr>
          <w:rFonts w:hint="eastAsia"/>
        </w:rPr>
        <w:t>②　過剰労</w:t>
      </w:r>
      <w:r w:rsidR="00544E34">
        <w:rPr>
          <w:rFonts w:hint="eastAsia"/>
        </w:rPr>
        <w:t>働が抑制されます。これは、生産性向上へのインセンティブやワーク</w:t>
      </w:r>
      <w:r>
        <w:rPr>
          <w:rFonts w:hint="eastAsia"/>
        </w:rPr>
        <w:t>シェアリングによる雇用増加につながります。</w:t>
      </w:r>
    </w:p>
    <w:p w14:paraId="0326DB87" w14:textId="77777777" w:rsidR="00024225" w:rsidRDefault="00024225" w:rsidP="00024225">
      <w:r>
        <w:rPr>
          <w:rFonts w:hint="eastAsia"/>
        </w:rPr>
        <w:t>③　悲劇的な過労死・過労自殺が抑制されます。</w:t>
      </w:r>
    </w:p>
    <w:p w14:paraId="04C08B02" w14:textId="37D986DE" w:rsidR="00024225" w:rsidRDefault="00024225" w:rsidP="007E2288">
      <w:pPr>
        <w:ind w:left="210" w:hangingChars="100" w:hanging="210"/>
      </w:pPr>
      <w:r>
        <w:rPr>
          <w:rFonts w:hint="eastAsia"/>
        </w:rPr>
        <w:t>④　ワークライフバランスが良くなります。これにより、家族・恋人・友人と過ごす時間が増え、仕事と育児の両立も可能になります。</w:t>
      </w:r>
      <w:r w:rsidR="00CC5AB3">
        <w:rPr>
          <w:rFonts w:hint="eastAsia"/>
        </w:rPr>
        <w:t>OECD</w:t>
      </w:r>
      <w:r w:rsidR="00CC5AB3">
        <w:rPr>
          <w:rFonts w:hint="eastAsia"/>
        </w:rPr>
        <w:t>の報告書でも指摘されているように、サービス残業の抑制は、導入が議論されている残業時間の上限規制を実効化し、女性の雇用機会の拡大と出生率の向上につながるものと考えて</w:t>
      </w:r>
      <w:r w:rsidR="008C2093">
        <w:rPr>
          <w:rFonts w:hint="eastAsia"/>
        </w:rPr>
        <w:t>い</w:t>
      </w:r>
      <w:r w:rsidR="00CC5AB3">
        <w:rPr>
          <w:rFonts w:hint="eastAsia"/>
        </w:rPr>
        <w:t>ます。</w:t>
      </w:r>
    </w:p>
    <w:p w14:paraId="69A191B6" w14:textId="77777777" w:rsidR="00024225" w:rsidRDefault="00024225" w:rsidP="00024225"/>
    <w:p w14:paraId="765FD69D" w14:textId="2F17BEDA" w:rsidR="00024225" w:rsidRDefault="00024225" w:rsidP="00024225">
      <w:r>
        <w:rPr>
          <w:rFonts w:hint="eastAsia"/>
        </w:rPr>
        <w:t>さらに、サービス残業がなくなれば、企業にとっても</w:t>
      </w:r>
      <w:r w:rsidR="00820C77">
        <w:rPr>
          <w:rFonts w:hint="eastAsia"/>
        </w:rPr>
        <w:t>次のような</w:t>
      </w:r>
      <w:r>
        <w:rPr>
          <w:rFonts w:hint="eastAsia"/>
        </w:rPr>
        <w:t>メリットがあ</w:t>
      </w:r>
      <w:r w:rsidR="007E2288">
        <w:rPr>
          <w:rFonts w:hint="eastAsia"/>
        </w:rPr>
        <w:t>ると考えて</w:t>
      </w:r>
      <w:r w:rsidR="008C2093">
        <w:rPr>
          <w:rFonts w:hint="eastAsia"/>
        </w:rPr>
        <w:t>い</w:t>
      </w:r>
      <w:r>
        <w:rPr>
          <w:rFonts w:hint="eastAsia"/>
        </w:rPr>
        <w:t>ます。</w:t>
      </w:r>
    </w:p>
    <w:p w14:paraId="55B945FC" w14:textId="77777777" w:rsidR="00024225" w:rsidRDefault="00024225" w:rsidP="007E2288">
      <w:pPr>
        <w:ind w:left="210" w:hangingChars="100" w:hanging="210"/>
      </w:pPr>
      <w:r>
        <w:rPr>
          <w:rFonts w:hint="eastAsia"/>
        </w:rPr>
        <w:t>⑴　ブラック企業が労働コストを０にして不当なアドバンテージを得ることがなくなり、ホワイト企業同士の公正な競争が実現されます。</w:t>
      </w:r>
    </w:p>
    <w:p w14:paraId="7122EB9F" w14:textId="7A5DDEDF" w:rsidR="004700A9" w:rsidRDefault="00C86DF9" w:rsidP="007E2288">
      <w:pPr>
        <w:ind w:left="210" w:hangingChars="100" w:hanging="210"/>
      </w:pPr>
      <w:r>
        <w:rPr>
          <w:rFonts w:hint="eastAsia"/>
        </w:rPr>
        <w:t>⑵　ブラック</w:t>
      </w:r>
      <w:r w:rsidR="00024225">
        <w:rPr>
          <w:rFonts w:hint="eastAsia"/>
        </w:rPr>
        <w:t>企業同士の従業員を犠牲にした過剰な競争（誰もが損する状態）が解消され</w:t>
      </w:r>
      <w:r>
        <w:rPr>
          <w:rFonts w:hint="eastAsia"/>
        </w:rPr>
        <w:t>、</w:t>
      </w:r>
      <w:r w:rsidRPr="00C86DF9">
        <w:t>健全な市場競争</w:t>
      </w:r>
      <w:r>
        <w:rPr>
          <w:rFonts w:hint="eastAsia"/>
        </w:rPr>
        <w:t>が実現され</w:t>
      </w:r>
      <w:r w:rsidR="00024225">
        <w:rPr>
          <w:rFonts w:hint="eastAsia"/>
        </w:rPr>
        <w:t>ます。</w:t>
      </w:r>
    </w:p>
    <w:p w14:paraId="63B62A1F" w14:textId="1BE90DF7" w:rsidR="004700A9" w:rsidRPr="004700A9" w:rsidRDefault="004700A9" w:rsidP="007D0AF1">
      <w:pPr>
        <w:ind w:left="1155" w:hangingChars="550" w:hanging="1155"/>
      </w:pPr>
    </w:p>
    <w:sectPr w:rsidR="004700A9" w:rsidRPr="004700A9" w:rsidSect="00C9736C">
      <w:headerReference w:type="default" r:id="rId12"/>
      <w:footerReference w:type="default" r:id="rId13"/>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59263" w14:textId="77777777" w:rsidR="002E02FB" w:rsidRDefault="002E02FB" w:rsidP="00493165">
      <w:r>
        <w:separator/>
      </w:r>
    </w:p>
  </w:endnote>
  <w:endnote w:type="continuationSeparator" w:id="0">
    <w:p w14:paraId="12A36B17" w14:textId="77777777" w:rsidR="002E02FB" w:rsidRDefault="002E02FB" w:rsidP="004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992272"/>
      <w:docPartObj>
        <w:docPartGallery w:val="Page Numbers (Bottom of Page)"/>
        <w:docPartUnique/>
      </w:docPartObj>
    </w:sdtPr>
    <w:sdtEndPr/>
    <w:sdtContent>
      <w:p w14:paraId="473BFC36" w14:textId="51B84ACD" w:rsidR="00171668" w:rsidRDefault="00171668">
        <w:pPr>
          <w:pStyle w:val="ae"/>
          <w:jc w:val="center"/>
        </w:pPr>
        <w:r>
          <w:fldChar w:fldCharType="begin"/>
        </w:r>
        <w:r>
          <w:instrText>PAGE   \* MERGEFORMAT</w:instrText>
        </w:r>
        <w:r>
          <w:fldChar w:fldCharType="separate"/>
        </w:r>
        <w:r w:rsidR="00045CEF" w:rsidRPr="00045CEF">
          <w:rPr>
            <w:noProof/>
            <w:lang w:val="ja-JP"/>
          </w:rPr>
          <w:t>2</w:t>
        </w:r>
        <w:r>
          <w:fldChar w:fldCharType="end"/>
        </w:r>
      </w:p>
    </w:sdtContent>
  </w:sdt>
  <w:p w14:paraId="08A7A9D3" w14:textId="77777777" w:rsidR="00171668" w:rsidRDefault="001716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2D1B3" w14:textId="77777777" w:rsidR="002E02FB" w:rsidRDefault="002E02FB" w:rsidP="00493165">
      <w:r>
        <w:separator/>
      </w:r>
    </w:p>
  </w:footnote>
  <w:footnote w:type="continuationSeparator" w:id="0">
    <w:p w14:paraId="11EDBB07" w14:textId="77777777" w:rsidR="002E02FB" w:rsidRDefault="002E02FB" w:rsidP="0049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1BA8" w14:textId="25558DE9" w:rsidR="00C9736C" w:rsidRDefault="00C9736C" w:rsidP="00C9736C">
    <w:pPr>
      <w:pStyle w:val="ac"/>
      <w:jc w:val="right"/>
    </w:pPr>
    <w:r>
      <w:rPr>
        <w:noProof/>
      </w:rPr>
      <w:drawing>
        <wp:inline distT="0" distB="0" distL="0" distR="0" wp14:anchorId="5E31FBE9" wp14:editId="3E99F26F">
          <wp:extent cx="1570188" cy="4121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リーガルネットワーク様_横_PNG_google.png"/>
                  <pic:cNvPicPr/>
                </pic:nvPicPr>
                <pic:blipFill rotWithShape="1">
                  <a:blip r:embed="rId1" cstate="screen">
                    <a:extLst>
                      <a:ext uri="{28A0092B-C50C-407E-A947-70E740481C1C}">
                        <a14:useLocalDpi xmlns:a14="http://schemas.microsoft.com/office/drawing/2010/main"/>
                      </a:ext>
                    </a:extLst>
                  </a:blip>
                  <a:srcRect t="18182" b="18182"/>
                  <a:stretch/>
                </pic:blipFill>
                <pic:spPr bwMode="auto">
                  <a:xfrm>
                    <a:off x="0" y="0"/>
                    <a:ext cx="1570188" cy="4121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0DC"/>
    <w:multiLevelType w:val="hybridMultilevel"/>
    <w:tmpl w:val="F904A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572E0"/>
    <w:multiLevelType w:val="hybridMultilevel"/>
    <w:tmpl w:val="9F8E8710"/>
    <w:lvl w:ilvl="0" w:tplc="0DF26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87C72"/>
    <w:multiLevelType w:val="hybridMultilevel"/>
    <w:tmpl w:val="9F8E8710"/>
    <w:lvl w:ilvl="0" w:tplc="0DF26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734A8"/>
    <w:multiLevelType w:val="hybridMultilevel"/>
    <w:tmpl w:val="913E97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47A37"/>
    <w:multiLevelType w:val="hybridMultilevel"/>
    <w:tmpl w:val="D04459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1319E3"/>
    <w:multiLevelType w:val="hybridMultilevel"/>
    <w:tmpl w:val="AB34891A"/>
    <w:lvl w:ilvl="0" w:tplc="C77A1F4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0717B79"/>
    <w:multiLevelType w:val="hybridMultilevel"/>
    <w:tmpl w:val="67A479E2"/>
    <w:lvl w:ilvl="0" w:tplc="C77A1F4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92B2A30"/>
    <w:multiLevelType w:val="hybridMultilevel"/>
    <w:tmpl w:val="7F7085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77E0E"/>
    <w:multiLevelType w:val="hybridMultilevel"/>
    <w:tmpl w:val="5D12E466"/>
    <w:lvl w:ilvl="0" w:tplc="C77A1F4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36B4792"/>
    <w:multiLevelType w:val="hybridMultilevel"/>
    <w:tmpl w:val="E7FE8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D17E29"/>
    <w:multiLevelType w:val="hybridMultilevel"/>
    <w:tmpl w:val="E2E886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28023C"/>
    <w:multiLevelType w:val="hybridMultilevel"/>
    <w:tmpl w:val="E5B626A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9"/>
  </w:num>
  <w:num w:numId="3">
    <w:abstractNumId w:val="7"/>
  </w:num>
  <w:num w:numId="4">
    <w:abstractNumId w:val="2"/>
  </w:num>
  <w:num w:numId="5">
    <w:abstractNumId w:val="0"/>
  </w:num>
  <w:num w:numId="6">
    <w:abstractNumId w:val="10"/>
  </w:num>
  <w:num w:numId="7">
    <w:abstractNumId w:val="1"/>
  </w:num>
  <w:num w:numId="8">
    <w:abstractNumId w:val="8"/>
  </w:num>
  <w:num w:numId="9">
    <w:abstractNumId w:val="11"/>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6A"/>
    <w:rsid w:val="0000216C"/>
    <w:rsid w:val="00004B4A"/>
    <w:rsid w:val="00022D89"/>
    <w:rsid w:val="00024225"/>
    <w:rsid w:val="00035276"/>
    <w:rsid w:val="00045CEF"/>
    <w:rsid w:val="000625D9"/>
    <w:rsid w:val="000A5F7A"/>
    <w:rsid w:val="000B0DCD"/>
    <w:rsid w:val="000B6528"/>
    <w:rsid w:val="000B7B70"/>
    <w:rsid w:val="000C1C4E"/>
    <w:rsid w:val="000D7286"/>
    <w:rsid w:val="000D7986"/>
    <w:rsid w:val="000E15CA"/>
    <w:rsid w:val="000F2AC0"/>
    <w:rsid w:val="000F3D17"/>
    <w:rsid w:val="00115CC0"/>
    <w:rsid w:val="00132B76"/>
    <w:rsid w:val="00160B75"/>
    <w:rsid w:val="00171668"/>
    <w:rsid w:val="0018324E"/>
    <w:rsid w:val="001963BC"/>
    <w:rsid w:val="00196C53"/>
    <w:rsid w:val="001A4C01"/>
    <w:rsid w:val="001A5EBD"/>
    <w:rsid w:val="001C72D9"/>
    <w:rsid w:val="001D03C6"/>
    <w:rsid w:val="001D0654"/>
    <w:rsid w:val="001D41D7"/>
    <w:rsid w:val="001F7D3E"/>
    <w:rsid w:val="00201CB1"/>
    <w:rsid w:val="00216B8D"/>
    <w:rsid w:val="00220DFA"/>
    <w:rsid w:val="0023549A"/>
    <w:rsid w:val="00254216"/>
    <w:rsid w:val="00254500"/>
    <w:rsid w:val="00257B59"/>
    <w:rsid w:val="002640D5"/>
    <w:rsid w:val="0028464E"/>
    <w:rsid w:val="002B49B1"/>
    <w:rsid w:val="002C387E"/>
    <w:rsid w:val="002D2343"/>
    <w:rsid w:val="002D7AAE"/>
    <w:rsid w:val="002E02FB"/>
    <w:rsid w:val="002F0444"/>
    <w:rsid w:val="002F4AB5"/>
    <w:rsid w:val="003109AA"/>
    <w:rsid w:val="003D0F89"/>
    <w:rsid w:val="003D30E4"/>
    <w:rsid w:val="003E565E"/>
    <w:rsid w:val="004170EE"/>
    <w:rsid w:val="00422E3C"/>
    <w:rsid w:val="0042784A"/>
    <w:rsid w:val="004343CC"/>
    <w:rsid w:val="00434D75"/>
    <w:rsid w:val="004353D5"/>
    <w:rsid w:val="00436E63"/>
    <w:rsid w:val="00450B67"/>
    <w:rsid w:val="004544B0"/>
    <w:rsid w:val="0046242A"/>
    <w:rsid w:val="004700A9"/>
    <w:rsid w:val="00476A48"/>
    <w:rsid w:val="00493165"/>
    <w:rsid w:val="00496FCE"/>
    <w:rsid w:val="004B1551"/>
    <w:rsid w:val="004B1FF0"/>
    <w:rsid w:val="004B3B32"/>
    <w:rsid w:val="004E2343"/>
    <w:rsid w:val="004E5A25"/>
    <w:rsid w:val="004F144B"/>
    <w:rsid w:val="00506003"/>
    <w:rsid w:val="0052121C"/>
    <w:rsid w:val="00530C1E"/>
    <w:rsid w:val="00531B62"/>
    <w:rsid w:val="00535882"/>
    <w:rsid w:val="00544E34"/>
    <w:rsid w:val="005628DC"/>
    <w:rsid w:val="005912ED"/>
    <w:rsid w:val="005A6332"/>
    <w:rsid w:val="005F175C"/>
    <w:rsid w:val="005F293D"/>
    <w:rsid w:val="005F3135"/>
    <w:rsid w:val="00616E6E"/>
    <w:rsid w:val="00631765"/>
    <w:rsid w:val="006369C2"/>
    <w:rsid w:val="00640D79"/>
    <w:rsid w:val="00653737"/>
    <w:rsid w:val="0069626F"/>
    <w:rsid w:val="006B11FB"/>
    <w:rsid w:val="006C10DF"/>
    <w:rsid w:val="006C6836"/>
    <w:rsid w:val="006E194D"/>
    <w:rsid w:val="006F10F1"/>
    <w:rsid w:val="006F3949"/>
    <w:rsid w:val="007026E2"/>
    <w:rsid w:val="00711C35"/>
    <w:rsid w:val="00745F17"/>
    <w:rsid w:val="00747D67"/>
    <w:rsid w:val="00757B7A"/>
    <w:rsid w:val="0079186C"/>
    <w:rsid w:val="007970E4"/>
    <w:rsid w:val="007A3BA1"/>
    <w:rsid w:val="007B33EE"/>
    <w:rsid w:val="007C0A79"/>
    <w:rsid w:val="007C3909"/>
    <w:rsid w:val="007D0939"/>
    <w:rsid w:val="007D0AF1"/>
    <w:rsid w:val="007E0FFC"/>
    <w:rsid w:val="007E2288"/>
    <w:rsid w:val="007F51A8"/>
    <w:rsid w:val="007F724B"/>
    <w:rsid w:val="008023D4"/>
    <w:rsid w:val="008118E9"/>
    <w:rsid w:val="00813460"/>
    <w:rsid w:val="00820C77"/>
    <w:rsid w:val="00821420"/>
    <w:rsid w:val="00821C6D"/>
    <w:rsid w:val="00821F5C"/>
    <w:rsid w:val="00836B04"/>
    <w:rsid w:val="008414DD"/>
    <w:rsid w:val="00844478"/>
    <w:rsid w:val="00854672"/>
    <w:rsid w:val="00855B32"/>
    <w:rsid w:val="00857F73"/>
    <w:rsid w:val="008611CA"/>
    <w:rsid w:val="008625CA"/>
    <w:rsid w:val="00863995"/>
    <w:rsid w:val="008822EA"/>
    <w:rsid w:val="00887718"/>
    <w:rsid w:val="00890477"/>
    <w:rsid w:val="008A13E2"/>
    <w:rsid w:val="008C0C70"/>
    <w:rsid w:val="008C2093"/>
    <w:rsid w:val="008C78E2"/>
    <w:rsid w:val="008E542A"/>
    <w:rsid w:val="0090265E"/>
    <w:rsid w:val="00907A3F"/>
    <w:rsid w:val="009108DE"/>
    <w:rsid w:val="00921214"/>
    <w:rsid w:val="0092509B"/>
    <w:rsid w:val="00937057"/>
    <w:rsid w:val="0095199C"/>
    <w:rsid w:val="00966009"/>
    <w:rsid w:val="00967E70"/>
    <w:rsid w:val="009839AA"/>
    <w:rsid w:val="00990E88"/>
    <w:rsid w:val="009972E2"/>
    <w:rsid w:val="009A3DFA"/>
    <w:rsid w:val="009C3ED3"/>
    <w:rsid w:val="009E58E3"/>
    <w:rsid w:val="009F025F"/>
    <w:rsid w:val="009F1A4E"/>
    <w:rsid w:val="009F53AB"/>
    <w:rsid w:val="009F6F91"/>
    <w:rsid w:val="00A055B0"/>
    <w:rsid w:val="00A12554"/>
    <w:rsid w:val="00A20D68"/>
    <w:rsid w:val="00A26146"/>
    <w:rsid w:val="00A30818"/>
    <w:rsid w:val="00A3087F"/>
    <w:rsid w:val="00A6774E"/>
    <w:rsid w:val="00A73A26"/>
    <w:rsid w:val="00A91B4A"/>
    <w:rsid w:val="00AA0AE9"/>
    <w:rsid w:val="00AA3248"/>
    <w:rsid w:val="00AC11FF"/>
    <w:rsid w:val="00AD7E05"/>
    <w:rsid w:val="00B06697"/>
    <w:rsid w:val="00B06FA0"/>
    <w:rsid w:val="00B15348"/>
    <w:rsid w:val="00B15D64"/>
    <w:rsid w:val="00B16FBC"/>
    <w:rsid w:val="00B175B0"/>
    <w:rsid w:val="00B27BFF"/>
    <w:rsid w:val="00B45C5C"/>
    <w:rsid w:val="00B50EC2"/>
    <w:rsid w:val="00B52D4C"/>
    <w:rsid w:val="00B60844"/>
    <w:rsid w:val="00B659BD"/>
    <w:rsid w:val="00B83449"/>
    <w:rsid w:val="00B87C49"/>
    <w:rsid w:val="00B91C57"/>
    <w:rsid w:val="00BA45C5"/>
    <w:rsid w:val="00BB4A35"/>
    <w:rsid w:val="00BC0710"/>
    <w:rsid w:val="00BC6298"/>
    <w:rsid w:val="00BE17D2"/>
    <w:rsid w:val="00C01A45"/>
    <w:rsid w:val="00C12182"/>
    <w:rsid w:val="00C266D2"/>
    <w:rsid w:val="00C5038D"/>
    <w:rsid w:val="00C54F5E"/>
    <w:rsid w:val="00C61DC6"/>
    <w:rsid w:val="00C86DF9"/>
    <w:rsid w:val="00C9736C"/>
    <w:rsid w:val="00CA1AC0"/>
    <w:rsid w:val="00CA2877"/>
    <w:rsid w:val="00CC0613"/>
    <w:rsid w:val="00CC5AB3"/>
    <w:rsid w:val="00CE456A"/>
    <w:rsid w:val="00CF3024"/>
    <w:rsid w:val="00D03969"/>
    <w:rsid w:val="00D04913"/>
    <w:rsid w:val="00D1523D"/>
    <w:rsid w:val="00D34B31"/>
    <w:rsid w:val="00D359CB"/>
    <w:rsid w:val="00D576C6"/>
    <w:rsid w:val="00D8195B"/>
    <w:rsid w:val="00D84A5E"/>
    <w:rsid w:val="00D97F13"/>
    <w:rsid w:val="00DB2BAE"/>
    <w:rsid w:val="00DB5A30"/>
    <w:rsid w:val="00DC4AA7"/>
    <w:rsid w:val="00DC632D"/>
    <w:rsid w:val="00DD2621"/>
    <w:rsid w:val="00DF0A94"/>
    <w:rsid w:val="00DF7757"/>
    <w:rsid w:val="00DF77FA"/>
    <w:rsid w:val="00DF7AC2"/>
    <w:rsid w:val="00E01D1B"/>
    <w:rsid w:val="00E03E06"/>
    <w:rsid w:val="00E15E6E"/>
    <w:rsid w:val="00E32AF5"/>
    <w:rsid w:val="00E36AE4"/>
    <w:rsid w:val="00E52C19"/>
    <w:rsid w:val="00E578A7"/>
    <w:rsid w:val="00E64E99"/>
    <w:rsid w:val="00EC2607"/>
    <w:rsid w:val="00EC7146"/>
    <w:rsid w:val="00EC7275"/>
    <w:rsid w:val="00ED4761"/>
    <w:rsid w:val="00ED5729"/>
    <w:rsid w:val="00EE4E3D"/>
    <w:rsid w:val="00EF6522"/>
    <w:rsid w:val="00F047E5"/>
    <w:rsid w:val="00F06EE3"/>
    <w:rsid w:val="00F2647E"/>
    <w:rsid w:val="00F32A77"/>
    <w:rsid w:val="00F57B87"/>
    <w:rsid w:val="00F60614"/>
    <w:rsid w:val="00F634A8"/>
    <w:rsid w:val="00F73E2D"/>
    <w:rsid w:val="00F92346"/>
    <w:rsid w:val="00FA041D"/>
    <w:rsid w:val="00FB36E1"/>
    <w:rsid w:val="00FD08C8"/>
    <w:rsid w:val="00FD26F4"/>
    <w:rsid w:val="00FD44DB"/>
    <w:rsid w:val="00FD5632"/>
    <w:rsid w:val="00FE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63401"/>
  <w15:docId w15:val="{B18BD6C8-F9E0-40E7-B420-D985A6FE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F5E"/>
    <w:pPr>
      <w:ind w:leftChars="400" w:left="840"/>
    </w:pPr>
  </w:style>
  <w:style w:type="character" w:styleId="a4">
    <w:name w:val="Hyperlink"/>
    <w:basedOn w:val="a0"/>
    <w:uiPriority w:val="99"/>
    <w:unhideWhenUsed/>
    <w:rsid w:val="00631765"/>
    <w:rPr>
      <w:color w:val="0563C1" w:themeColor="hyperlink"/>
      <w:u w:val="single"/>
    </w:rPr>
  </w:style>
  <w:style w:type="character" w:styleId="a5">
    <w:name w:val="annotation reference"/>
    <w:basedOn w:val="a0"/>
    <w:uiPriority w:val="99"/>
    <w:semiHidden/>
    <w:unhideWhenUsed/>
    <w:rsid w:val="00A3087F"/>
    <w:rPr>
      <w:sz w:val="18"/>
      <w:szCs w:val="18"/>
    </w:rPr>
  </w:style>
  <w:style w:type="paragraph" w:styleId="a6">
    <w:name w:val="annotation text"/>
    <w:basedOn w:val="a"/>
    <w:link w:val="a7"/>
    <w:uiPriority w:val="99"/>
    <w:semiHidden/>
    <w:unhideWhenUsed/>
    <w:rsid w:val="00A3087F"/>
    <w:pPr>
      <w:jc w:val="left"/>
    </w:pPr>
  </w:style>
  <w:style w:type="character" w:customStyle="1" w:styleId="a7">
    <w:name w:val="コメント文字列 (文字)"/>
    <w:basedOn w:val="a0"/>
    <w:link w:val="a6"/>
    <w:uiPriority w:val="99"/>
    <w:semiHidden/>
    <w:rsid w:val="00A3087F"/>
  </w:style>
  <w:style w:type="paragraph" w:styleId="a8">
    <w:name w:val="annotation subject"/>
    <w:basedOn w:val="a6"/>
    <w:next w:val="a6"/>
    <w:link w:val="a9"/>
    <w:uiPriority w:val="99"/>
    <w:semiHidden/>
    <w:unhideWhenUsed/>
    <w:rsid w:val="00A3087F"/>
    <w:rPr>
      <w:b/>
      <w:bCs/>
    </w:rPr>
  </w:style>
  <w:style w:type="character" w:customStyle="1" w:styleId="a9">
    <w:name w:val="コメント内容 (文字)"/>
    <w:basedOn w:val="a7"/>
    <w:link w:val="a8"/>
    <w:uiPriority w:val="99"/>
    <w:semiHidden/>
    <w:rsid w:val="00A3087F"/>
    <w:rPr>
      <w:b/>
      <w:bCs/>
    </w:rPr>
  </w:style>
  <w:style w:type="paragraph" w:styleId="aa">
    <w:name w:val="Balloon Text"/>
    <w:basedOn w:val="a"/>
    <w:link w:val="ab"/>
    <w:uiPriority w:val="99"/>
    <w:semiHidden/>
    <w:unhideWhenUsed/>
    <w:rsid w:val="00A30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087F"/>
    <w:rPr>
      <w:rFonts w:asciiTheme="majorHAnsi" w:eastAsiaTheme="majorEastAsia" w:hAnsiTheme="majorHAnsi" w:cstheme="majorBidi"/>
      <w:sz w:val="18"/>
      <w:szCs w:val="18"/>
    </w:rPr>
  </w:style>
  <w:style w:type="paragraph" w:styleId="ac">
    <w:name w:val="header"/>
    <w:basedOn w:val="a"/>
    <w:link w:val="ad"/>
    <w:uiPriority w:val="99"/>
    <w:unhideWhenUsed/>
    <w:rsid w:val="00493165"/>
    <w:pPr>
      <w:tabs>
        <w:tab w:val="center" w:pos="4252"/>
        <w:tab w:val="right" w:pos="8504"/>
      </w:tabs>
      <w:snapToGrid w:val="0"/>
    </w:pPr>
  </w:style>
  <w:style w:type="character" w:customStyle="1" w:styleId="ad">
    <w:name w:val="ヘッダー (文字)"/>
    <w:basedOn w:val="a0"/>
    <w:link w:val="ac"/>
    <w:uiPriority w:val="99"/>
    <w:rsid w:val="00493165"/>
  </w:style>
  <w:style w:type="paragraph" w:styleId="ae">
    <w:name w:val="footer"/>
    <w:basedOn w:val="a"/>
    <w:link w:val="af"/>
    <w:uiPriority w:val="99"/>
    <w:unhideWhenUsed/>
    <w:rsid w:val="00493165"/>
    <w:pPr>
      <w:tabs>
        <w:tab w:val="center" w:pos="4252"/>
        <w:tab w:val="right" w:pos="8504"/>
      </w:tabs>
      <w:snapToGrid w:val="0"/>
    </w:pPr>
  </w:style>
  <w:style w:type="character" w:customStyle="1" w:styleId="af">
    <w:name w:val="フッター (文字)"/>
    <w:basedOn w:val="a0"/>
    <w:link w:val="ae"/>
    <w:uiPriority w:val="99"/>
    <w:rsid w:val="00493165"/>
  </w:style>
  <w:style w:type="table" w:styleId="af0">
    <w:name w:val="Table Grid"/>
    <w:basedOn w:val="a1"/>
    <w:uiPriority w:val="39"/>
    <w:rsid w:val="001F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F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4546">
      <w:bodyDiv w:val="1"/>
      <w:marLeft w:val="0"/>
      <w:marRight w:val="0"/>
      <w:marTop w:val="0"/>
      <w:marBottom w:val="0"/>
      <w:divBdr>
        <w:top w:val="none" w:sz="0" w:space="0" w:color="auto"/>
        <w:left w:val="none" w:sz="0" w:space="0" w:color="auto"/>
        <w:bottom w:val="none" w:sz="0" w:space="0" w:color="auto"/>
        <w:right w:val="none" w:sz="0" w:space="0" w:color="auto"/>
      </w:divBdr>
    </w:div>
    <w:div w:id="19455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D490-4814-4A09-9B94-1E833843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弁護士南谷</dc:creator>
  <cp:lastModifiedBy>南谷</cp:lastModifiedBy>
  <cp:revision>4</cp:revision>
  <cp:lastPrinted>2017-05-01T15:03:00Z</cp:lastPrinted>
  <dcterms:created xsi:type="dcterms:W3CDTF">2018-01-10T07:40:00Z</dcterms:created>
  <dcterms:modified xsi:type="dcterms:W3CDTF">2018-01-10T07:58:00Z</dcterms:modified>
</cp:coreProperties>
</file>