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0C9A" w14:textId="4693DE48" w:rsidR="00053FB5" w:rsidRDefault="003D300C" w:rsidP="00C45730">
      <w:pPr>
        <w:rPr>
          <w:b/>
          <w:bCs/>
        </w:rPr>
      </w:pPr>
      <w:r>
        <w:rPr>
          <w:rFonts w:hint="eastAsia"/>
          <w:b/>
          <w:bCs/>
        </w:rPr>
        <w:t>不老長寿テック</w:t>
      </w:r>
      <w:r w:rsidR="00053FB5" w:rsidRPr="004360A0">
        <w:rPr>
          <w:rFonts w:hint="eastAsia"/>
          <w:b/>
          <w:bCs/>
        </w:rPr>
        <w:t>スタートアップTAZ</w:t>
      </w:r>
      <w:r w:rsidR="00053FB5" w:rsidRPr="004360A0">
        <w:rPr>
          <w:b/>
          <w:bCs/>
        </w:rPr>
        <w:t xml:space="preserve"> Inc.</w:t>
      </w:r>
      <w:r>
        <w:rPr>
          <w:rFonts w:hint="eastAsia"/>
          <w:b/>
          <w:bCs/>
        </w:rPr>
        <w:t>が、</w:t>
      </w:r>
      <w:r w:rsidRPr="003D300C">
        <w:rPr>
          <w:b/>
          <w:bCs/>
        </w:rPr>
        <w:t>安全性の高い食品成分による老化細胞除去</w:t>
      </w:r>
      <w:r>
        <w:rPr>
          <w:rFonts w:hint="eastAsia"/>
          <w:b/>
          <w:bCs/>
        </w:rPr>
        <w:t>効果を</w:t>
      </w:r>
      <w:r w:rsidRPr="003D300C">
        <w:rPr>
          <w:b/>
          <w:bCs/>
        </w:rPr>
        <w:t>実証</w:t>
      </w:r>
      <w:r>
        <w:rPr>
          <w:rFonts w:hint="eastAsia"/>
          <w:b/>
          <w:bCs/>
        </w:rPr>
        <w:t>し</w:t>
      </w:r>
      <w:r w:rsidR="00B112F7">
        <w:rPr>
          <w:rFonts w:hint="eastAsia"/>
          <w:b/>
          <w:bCs/>
        </w:rPr>
        <w:t>『</w:t>
      </w:r>
      <w:proofErr w:type="spellStart"/>
      <w:r w:rsidR="00B112F7">
        <w:rPr>
          <w:rFonts w:hint="eastAsia"/>
          <w:b/>
          <w:bCs/>
        </w:rPr>
        <w:t>Senolytic</w:t>
      </w:r>
      <w:proofErr w:type="spellEnd"/>
      <w:r w:rsidR="00B112F7">
        <w:rPr>
          <w:rFonts w:hint="eastAsia"/>
          <w:b/>
          <w:bCs/>
        </w:rPr>
        <w:t xml:space="preserve"> food (老化細胞を除去する食品)』の概念を</w:t>
      </w:r>
      <w:r>
        <w:rPr>
          <w:rFonts w:hint="eastAsia"/>
          <w:b/>
          <w:bCs/>
        </w:rPr>
        <w:t>国際</w:t>
      </w:r>
      <w:r w:rsidR="00B112F7">
        <w:rPr>
          <w:rFonts w:hint="eastAsia"/>
          <w:b/>
          <w:bCs/>
        </w:rPr>
        <w:t>会議</w:t>
      </w:r>
      <w:r>
        <w:rPr>
          <w:rFonts w:hint="eastAsia"/>
          <w:b/>
          <w:bCs/>
        </w:rPr>
        <w:t>ARDDで研究発表</w:t>
      </w:r>
      <w:r>
        <w:rPr>
          <w:b/>
          <w:bCs/>
        </w:rPr>
        <w:br/>
      </w:r>
    </w:p>
    <w:p w14:paraId="5EA1AB3F" w14:textId="51B09665" w:rsidR="00926705" w:rsidRDefault="00293684" w:rsidP="00293684">
      <w:pPr>
        <w:ind w:firstLineChars="100" w:firstLine="210"/>
        <w:jc w:val="right"/>
      </w:pPr>
      <w:r>
        <w:rPr>
          <w:rFonts w:hint="eastAsia"/>
        </w:rPr>
        <w:t>TAZ Inc.</w:t>
      </w:r>
    </w:p>
    <w:p w14:paraId="3759D9D9" w14:textId="1D126E77" w:rsidR="00926705" w:rsidRDefault="00293684" w:rsidP="00293684">
      <w:pPr>
        <w:jc w:val="right"/>
      </w:pPr>
      <w:r>
        <w:rPr>
          <w:rFonts w:hint="eastAsia"/>
        </w:rPr>
        <w:t>2</w:t>
      </w:r>
      <w:r>
        <w:t>024</w:t>
      </w:r>
      <w:r>
        <w:rPr>
          <w:rFonts w:hint="eastAsia"/>
        </w:rPr>
        <w:t>年</w:t>
      </w:r>
      <w:r w:rsidR="003D300C">
        <w:rPr>
          <w:rFonts w:hint="eastAsia"/>
        </w:rPr>
        <w:t>8</w:t>
      </w:r>
      <w:r>
        <w:rPr>
          <w:rFonts w:hint="eastAsia"/>
        </w:rPr>
        <w:t>月</w:t>
      </w:r>
      <w:r w:rsidR="008A2BD7">
        <w:t>2</w:t>
      </w:r>
      <w:r w:rsidR="003D300C">
        <w:rPr>
          <w:rFonts w:hint="eastAsia"/>
        </w:rPr>
        <w:t>6</w:t>
      </w:r>
      <w:r>
        <w:rPr>
          <w:rFonts w:hint="eastAsia"/>
        </w:rPr>
        <w:t>日</w:t>
      </w:r>
    </w:p>
    <w:p w14:paraId="581DF217" w14:textId="77777777" w:rsidR="003D300C" w:rsidRDefault="003D300C" w:rsidP="004360A0"/>
    <w:p w14:paraId="3701707B" w14:textId="5CB15D8E" w:rsidR="003D300C" w:rsidRDefault="00B112F7" w:rsidP="009C17D6">
      <w:pPr>
        <w:ind w:firstLineChars="100" w:firstLine="210"/>
      </w:pPr>
      <w:r w:rsidRPr="00B112F7">
        <w:rPr>
          <w:rFonts w:hint="eastAsia"/>
        </w:rPr>
        <w:t>不老長寿テック</w:t>
      </w:r>
      <w:r>
        <w:rPr>
          <w:rFonts w:hint="eastAsia"/>
        </w:rPr>
        <w:t>の研究開発を展開する</w:t>
      </w:r>
      <w:r w:rsidR="009C17D6" w:rsidRPr="009C17D6">
        <w:t>TAZ Inc.</w:t>
      </w:r>
      <w:r w:rsidR="009C17D6">
        <w:rPr>
          <w:rFonts w:hint="eastAsia"/>
        </w:rPr>
        <w:t>（</w:t>
      </w:r>
      <w:r>
        <w:rPr>
          <w:rFonts w:hint="eastAsia"/>
        </w:rPr>
        <w:t>代表取締役社長：高橋祥子、本社：東京都文京区、</w:t>
      </w:r>
      <w:r w:rsidR="009C17D6">
        <w:rPr>
          <w:rFonts w:hint="eastAsia"/>
        </w:rPr>
        <w:t>以下</w:t>
      </w:r>
      <w:r>
        <w:rPr>
          <w:rFonts w:hint="eastAsia"/>
        </w:rPr>
        <w:t>TAZ</w:t>
      </w:r>
      <w:r w:rsidR="009C17D6">
        <w:rPr>
          <w:rFonts w:hint="eastAsia"/>
        </w:rPr>
        <w:t>）は</w:t>
      </w:r>
      <w:r w:rsidR="009C17D6" w:rsidRPr="009C17D6">
        <w:t>、安全性の高い食品成分による老化細胞除去効果を実証し</w:t>
      </w:r>
      <w:r w:rsidR="009C17D6">
        <w:rPr>
          <w:rFonts w:hint="eastAsia"/>
        </w:rPr>
        <w:t>、2024年8月26日よりデンマークのコペンハーゲン</w:t>
      </w:r>
      <w:r>
        <w:rPr>
          <w:rFonts w:hint="eastAsia"/>
        </w:rPr>
        <w:t>大学</w:t>
      </w:r>
      <w:r w:rsidR="009C17D6">
        <w:rPr>
          <w:rFonts w:hint="eastAsia"/>
        </w:rPr>
        <w:t>で行われる</w:t>
      </w:r>
      <w:r w:rsidR="009C17D6" w:rsidRPr="009C17D6">
        <w:t>国際</w:t>
      </w:r>
      <w:r>
        <w:rPr>
          <w:rFonts w:hint="eastAsia"/>
        </w:rPr>
        <w:t>会議</w:t>
      </w:r>
      <w:r w:rsidR="009C17D6" w:rsidRPr="009C17D6">
        <w:t>Aging Research and Drug Discovery</w:t>
      </w:r>
      <w:r>
        <w:rPr>
          <w:rFonts w:hint="eastAsia"/>
        </w:rPr>
        <w:t>（ARDD）</w:t>
      </w:r>
      <w:r w:rsidR="009C17D6" w:rsidRPr="009C17D6">
        <w:t>で</w:t>
      </w:r>
      <w:r w:rsidRPr="00B112F7">
        <w:rPr>
          <w:rFonts w:hint="eastAsia"/>
        </w:rPr>
        <w:t>『</w:t>
      </w:r>
      <w:bookmarkStart w:id="0" w:name="_Hlk175140092"/>
      <w:proofErr w:type="spellStart"/>
      <w:r w:rsidRPr="00B112F7">
        <w:t>Senolytic</w:t>
      </w:r>
      <w:proofErr w:type="spellEnd"/>
      <w:r w:rsidRPr="00B112F7">
        <w:t xml:space="preserve"> food (老化細胞を除去する食品)</w:t>
      </w:r>
      <w:bookmarkEnd w:id="0"/>
      <w:r w:rsidRPr="00B112F7">
        <w:t>』の概念</w:t>
      </w:r>
      <w:r>
        <w:rPr>
          <w:rFonts w:hint="eastAsia"/>
        </w:rPr>
        <w:t>について</w:t>
      </w:r>
      <w:r w:rsidR="009C17D6" w:rsidRPr="009C17D6">
        <w:t>研究成果</w:t>
      </w:r>
      <w:r w:rsidR="009C17D6">
        <w:rPr>
          <w:rFonts w:hint="eastAsia"/>
        </w:rPr>
        <w:t>を</w:t>
      </w:r>
      <w:r w:rsidR="009C17D6" w:rsidRPr="009C17D6">
        <w:t>発表</w:t>
      </w:r>
      <w:r w:rsidR="009C17D6">
        <w:rPr>
          <w:rFonts w:hint="eastAsia"/>
        </w:rPr>
        <w:t>しました。</w:t>
      </w:r>
    </w:p>
    <w:p w14:paraId="68C12E02" w14:textId="77777777" w:rsidR="009C17D6" w:rsidRDefault="009C17D6" w:rsidP="004360A0"/>
    <w:p w14:paraId="02179E37" w14:textId="1C3E1A01" w:rsidR="004360A0" w:rsidRPr="00A87741" w:rsidRDefault="004360A0" w:rsidP="004360A0">
      <w:r w:rsidRPr="00A87741">
        <w:rPr>
          <w:rFonts w:hint="eastAsia"/>
        </w:rPr>
        <w:t>■</w:t>
      </w:r>
      <w:r w:rsidR="006F15B9" w:rsidRPr="00A87741">
        <w:rPr>
          <w:rFonts w:hint="eastAsia"/>
        </w:rPr>
        <w:t>研究の</w:t>
      </w:r>
      <w:r w:rsidRPr="00A87741">
        <w:rPr>
          <w:rFonts w:hint="eastAsia"/>
        </w:rPr>
        <w:t>背景・目的</w:t>
      </w:r>
    </w:p>
    <w:p w14:paraId="25CF49A2" w14:textId="2056E423" w:rsidR="00926705" w:rsidRPr="00A87741" w:rsidRDefault="003D300C" w:rsidP="00E52D86">
      <w:pPr>
        <w:ind w:firstLineChars="100" w:firstLine="210"/>
      </w:pPr>
      <w:r w:rsidRPr="00A87741">
        <w:rPr>
          <w:rFonts w:hint="eastAsia"/>
        </w:rPr>
        <w:t>ヒトの体内では、加齢に伴い増殖能力を失った「老化細胞」が蓄積することが知られています。これらの細胞は、動脈硬化や脂肪肝などの加齢性疾患や老化現象の一因となります。近年、老化細胞を体内から除去することによって、これらの病態の発症を遅らせることが可能であるとする研究結果が報告されています。老化細胞の除去は、健康寿命の延長に寄与する可能性があり、これを実現するための安全かつ効果的な方法の開発が急務とされています。</w:t>
      </w:r>
      <w:r w:rsidR="00E616DA" w:rsidRPr="00A87741">
        <w:rPr>
          <w:rFonts w:hint="eastAsia"/>
        </w:rPr>
        <w:t>一方で、世界で発見されている老化細胞除去成分の多くは抗がん剤であり、</w:t>
      </w:r>
      <w:r w:rsidR="00A87741" w:rsidRPr="00A87741">
        <w:rPr>
          <w:rFonts w:hint="eastAsia"/>
        </w:rPr>
        <w:t>私たちの研究チーム</w:t>
      </w:r>
      <w:r w:rsidR="00E616DA" w:rsidRPr="00A87741">
        <w:rPr>
          <w:rFonts w:hint="eastAsia"/>
        </w:rPr>
        <w:t>では安全性の高い食品成分</w:t>
      </w:r>
      <w:r w:rsidR="00A87741" w:rsidRPr="00A87741">
        <w:rPr>
          <w:rFonts w:hint="eastAsia"/>
        </w:rPr>
        <w:t>を用いた</w:t>
      </w:r>
      <w:r w:rsidR="00E616DA" w:rsidRPr="00A87741">
        <w:rPr>
          <w:rFonts w:hint="eastAsia"/>
        </w:rPr>
        <w:t>老化細胞除去</w:t>
      </w:r>
      <w:r w:rsidR="00A87741" w:rsidRPr="00A87741">
        <w:rPr>
          <w:rFonts w:hint="eastAsia"/>
        </w:rPr>
        <w:t>の方法を模索することを目的としました。</w:t>
      </w:r>
    </w:p>
    <w:p w14:paraId="1C48A552" w14:textId="77777777" w:rsidR="00926705" w:rsidRPr="00A87741" w:rsidRDefault="00926705" w:rsidP="00926705"/>
    <w:p w14:paraId="6B1B72CD" w14:textId="6C0EC707" w:rsidR="00926705" w:rsidRPr="00A87741" w:rsidRDefault="00926705" w:rsidP="00926705">
      <w:r w:rsidRPr="00A87741">
        <w:rPr>
          <w:rFonts w:hint="eastAsia"/>
        </w:rPr>
        <w:t>■</w:t>
      </w:r>
      <w:r w:rsidR="009C17D6" w:rsidRPr="00A87741">
        <w:rPr>
          <w:rFonts w:hint="eastAsia"/>
        </w:rPr>
        <w:t>研究</w:t>
      </w:r>
      <w:r w:rsidR="006F15B9" w:rsidRPr="00A87741">
        <w:rPr>
          <w:rFonts w:hint="eastAsia"/>
        </w:rPr>
        <w:t>方法・研究結果</w:t>
      </w:r>
      <w:r w:rsidRPr="00A87741">
        <w:rPr>
          <w:rFonts w:hint="eastAsia"/>
        </w:rPr>
        <w:t>について</w:t>
      </w:r>
    </w:p>
    <w:p w14:paraId="014A0604" w14:textId="4C4291F0" w:rsidR="009C17D6" w:rsidRPr="00A87741" w:rsidRDefault="009C17D6" w:rsidP="009C17D6">
      <w:pPr>
        <w:ind w:firstLineChars="100" w:firstLine="210"/>
      </w:pPr>
      <w:r w:rsidRPr="00A87741">
        <w:rPr>
          <w:rFonts w:hint="eastAsia"/>
        </w:rPr>
        <w:t>私たちの研究チームは、代謝過程で過剰に生成されるアンモニアが老化細胞の</w:t>
      </w:r>
      <w:r w:rsidR="00A87741" w:rsidRPr="00A87741">
        <w:rPr>
          <w:rFonts w:hint="eastAsia"/>
        </w:rPr>
        <w:t>恒常性</w:t>
      </w:r>
      <w:r w:rsidRPr="00A87741">
        <w:rPr>
          <w:rFonts w:hint="eastAsia"/>
        </w:rPr>
        <w:t>を支えるメカニズムに着目しました。この</w:t>
      </w:r>
      <w:r w:rsidR="00A975E7">
        <w:rPr>
          <w:rFonts w:hint="eastAsia"/>
        </w:rPr>
        <w:t>着眼点</w:t>
      </w:r>
      <w:r w:rsidRPr="00A87741">
        <w:rPr>
          <w:rFonts w:hint="eastAsia"/>
        </w:rPr>
        <w:t>を基に、安全な食品成分を用いてアンモニアの排出を促進し、老化細胞を効果的に除去する方法を開発しました。</w:t>
      </w:r>
      <w:r w:rsidR="00A87741" w:rsidRPr="00A87741">
        <w:rPr>
          <w:rFonts w:hint="eastAsia"/>
        </w:rPr>
        <w:t>78週齢の</w:t>
      </w:r>
      <w:r w:rsidRPr="00A87741">
        <w:rPr>
          <w:rFonts w:hint="eastAsia"/>
        </w:rPr>
        <w:t>老齢マウスを対象に実施した動物実験において、特定の食品成分を</w:t>
      </w:r>
      <w:r w:rsidR="00A87741" w:rsidRPr="00A87741">
        <w:rPr>
          <w:rFonts w:hint="eastAsia"/>
        </w:rPr>
        <w:t>4週間摂取させる</w:t>
      </w:r>
      <w:r w:rsidRPr="00A87741">
        <w:rPr>
          <w:rFonts w:hint="eastAsia"/>
        </w:rPr>
        <w:t>ことでアンモニアが有意に排出され、同時に老化細胞のマーカーが</w:t>
      </w:r>
      <w:r w:rsidR="00A87741" w:rsidRPr="00A87741">
        <w:rPr>
          <w:rFonts w:hint="eastAsia"/>
        </w:rPr>
        <w:t>肝臓や腎臓を中心に有意</w:t>
      </w:r>
      <w:r w:rsidRPr="00A87741">
        <w:rPr>
          <w:rFonts w:hint="eastAsia"/>
        </w:rPr>
        <w:t>減少することを確認しました。これにより、老化細胞の除去における食品成分の有効性が明らかになりました。</w:t>
      </w:r>
    </w:p>
    <w:p w14:paraId="0FD5716B" w14:textId="77777777" w:rsidR="009C17D6" w:rsidRPr="00A87741" w:rsidRDefault="009C17D6" w:rsidP="009C17D6">
      <w:pPr>
        <w:ind w:firstLineChars="100" w:firstLine="210"/>
      </w:pPr>
    </w:p>
    <w:p w14:paraId="50B7E64A" w14:textId="500B93DA" w:rsidR="002E264D" w:rsidRPr="00A87741" w:rsidRDefault="009C17D6" w:rsidP="009C17D6">
      <w:pPr>
        <w:ind w:firstLineChars="100" w:firstLine="210"/>
      </w:pPr>
      <w:r w:rsidRPr="00A87741">
        <w:rPr>
          <w:rFonts w:hint="eastAsia"/>
        </w:rPr>
        <w:t>今回の研究成果は、</w:t>
      </w:r>
      <w:r w:rsidR="00A87741" w:rsidRPr="00A87741">
        <w:rPr>
          <w:rFonts w:hint="eastAsia"/>
        </w:rPr>
        <w:t>『</w:t>
      </w:r>
      <w:proofErr w:type="spellStart"/>
      <w:r w:rsidR="00A87741" w:rsidRPr="00A87741">
        <w:t>Senolytic</w:t>
      </w:r>
      <w:proofErr w:type="spellEnd"/>
      <w:r w:rsidR="00A87741" w:rsidRPr="00A87741">
        <w:t xml:space="preserve"> food (老化細胞を除去する食品)</w:t>
      </w:r>
      <w:r w:rsidR="00A87741" w:rsidRPr="00A87741">
        <w:rPr>
          <w:rFonts w:hint="eastAsia"/>
        </w:rPr>
        <w:t>』</w:t>
      </w:r>
      <w:r w:rsidRPr="00A87741">
        <w:t>の開発に向けた重要な一歩となり、将来的には老化や加齢性疾患の予防に対する新たな選択肢を提供することが期待されます。今後も継続的な研究を通じて、この新しいアプローチが実際の健康増進にどのように役立つかをさらに詳細に解明していく所存です。</w:t>
      </w:r>
      <w:r w:rsidR="000B4D2E">
        <w:br/>
      </w:r>
      <w:r w:rsidR="000B4D2E" w:rsidRPr="000B4D2E">
        <w:rPr>
          <w:rFonts w:hint="eastAsia"/>
        </w:rPr>
        <w:lastRenderedPageBreak/>
        <w:t>なお</w:t>
      </w:r>
      <w:r w:rsidR="000B4D2E">
        <w:rPr>
          <w:rFonts w:hint="eastAsia"/>
        </w:rPr>
        <w:t>、本研究成果については</w:t>
      </w:r>
      <w:r w:rsidR="000B4D2E" w:rsidRPr="000B4D2E">
        <w:rPr>
          <w:rFonts w:hint="eastAsia"/>
        </w:rPr>
        <w:t>特許出願中</w:t>
      </w:r>
      <w:r w:rsidR="000B4D2E">
        <w:rPr>
          <w:rFonts w:hint="eastAsia"/>
        </w:rPr>
        <w:t>です。</w:t>
      </w:r>
    </w:p>
    <w:p w14:paraId="0062DD49" w14:textId="37D4C887" w:rsidR="002E264D" w:rsidRDefault="006F15B9" w:rsidP="006F15B9">
      <w:r>
        <w:br/>
      </w:r>
      <w:r w:rsidRPr="006F15B9">
        <w:rPr>
          <w:rFonts w:hint="eastAsia"/>
        </w:rPr>
        <w:t> 発表演題：</w:t>
      </w:r>
      <w:r>
        <w:t>Demonstrating Senescent Cell Clearance Through “</w:t>
      </w:r>
      <w:proofErr w:type="spellStart"/>
      <w:r>
        <w:t>Senolytic</w:t>
      </w:r>
      <w:proofErr w:type="spellEnd"/>
      <w:r>
        <w:t xml:space="preserve"> Foods”</w:t>
      </w:r>
      <w:r>
        <w:rPr>
          <w:rFonts w:hint="eastAsia"/>
        </w:rPr>
        <w:t xml:space="preserve"> i</w:t>
      </w:r>
      <w:r>
        <w:t>n an Aged Mouse Model</w:t>
      </w:r>
      <w:r w:rsidRPr="006F15B9">
        <w:rPr>
          <w:rFonts w:hint="eastAsia"/>
        </w:rPr>
        <w:br/>
        <w:t> </w:t>
      </w:r>
      <w:r>
        <w:br/>
      </w:r>
    </w:p>
    <w:p w14:paraId="3E6551B2" w14:textId="44175CAD" w:rsidR="00F00C19" w:rsidRDefault="00F00C19" w:rsidP="00F00C19"/>
    <w:p w14:paraId="1AF095AF" w14:textId="77777777" w:rsidR="003D300C" w:rsidRDefault="003D300C" w:rsidP="003D300C">
      <w:r>
        <w:rPr>
          <w:rFonts w:hint="eastAsia"/>
        </w:rPr>
        <w:t>■会社概要</w:t>
      </w:r>
    </w:p>
    <w:p w14:paraId="469F72C1" w14:textId="7C844AAA" w:rsidR="009C17D6" w:rsidRDefault="009C17D6" w:rsidP="003D300C">
      <w:r w:rsidRPr="009C17D6">
        <w:t>TAZ Inc. (株式会社たづ)は、起業家兼生命科学者の高橋祥子が「不老長寿をすべての人に」を掲げて設立し抗老化テック関連の創薬研究・商品企画開発を行う東京大学発バイオテクノロジースタートアップ。抗加齢成分のスクリーニング研究や、加齢に伴う疾患に特有のバイオマーカーの開発、さらにはそれらの疾患に対する創薬研究を行って</w:t>
      </w:r>
      <w:r w:rsidR="006F15B9">
        <w:rPr>
          <w:rFonts w:hint="eastAsia"/>
        </w:rPr>
        <w:t>います</w:t>
      </w:r>
      <w:r w:rsidRPr="009C17D6">
        <w:t>。医療機関と連携した抗老化関連商品の研究開発と商品企画も積極的に進めてい</w:t>
      </w:r>
      <w:r w:rsidR="006F15B9">
        <w:rPr>
          <w:rFonts w:hint="eastAsia"/>
        </w:rPr>
        <w:t>ます</w:t>
      </w:r>
      <w:r w:rsidRPr="009C17D6">
        <w:t>。</w:t>
      </w:r>
    </w:p>
    <w:p w14:paraId="1AAB1A91" w14:textId="77777777" w:rsidR="003D300C" w:rsidRDefault="003D300C" w:rsidP="003D300C">
      <w:r>
        <w:rPr>
          <w:rFonts w:hint="eastAsia"/>
        </w:rPr>
        <w:t>会社名</w:t>
      </w:r>
      <w:r>
        <w:t xml:space="preserve"> : </w:t>
      </w:r>
      <w:r>
        <w:rPr>
          <w:rFonts w:hint="eastAsia"/>
        </w:rPr>
        <w:t>TAZ Inc.</w:t>
      </w:r>
      <w:r>
        <w:t xml:space="preserve"> (</w:t>
      </w:r>
      <w:r>
        <w:rPr>
          <w:rFonts w:hint="eastAsia"/>
        </w:rPr>
        <w:t>株式会社たづ</w:t>
      </w:r>
      <w:r>
        <w:t>)</w:t>
      </w:r>
    </w:p>
    <w:p w14:paraId="3126E4CC" w14:textId="77777777" w:rsidR="003D300C" w:rsidRDefault="003D300C" w:rsidP="003D300C">
      <w:r>
        <w:rPr>
          <w:rFonts w:hint="eastAsia"/>
        </w:rPr>
        <w:t>所在地</w:t>
      </w:r>
      <w:r>
        <w:t xml:space="preserve"> : 東京都</w:t>
      </w:r>
      <w:r>
        <w:rPr>
          <w:rFonts w:hint="eastAsia"/>
        </w:rPr>
        <w:t>文京区本郷3</w:t>
      </w:r>
      <w:r>
        <w:t xml:space="preserve">-38-10 </w:t>
      </w:r>
      <w:proofErr w:type="spellStart"/>
      <w:r>
        <w:t>BIZComfort</w:t>
      </w:r>
      <w:proofErr w:type="spellEnd"/>
      <w:r>
        <w:rPr>
          <w:rFonts w:hint="eastAsia"/>
        </w:rPr>
        <w:t>本郷3</w:t>
      </w:r>
      <w:r>
        <w:t>8</w:t>
      </w:r>
    </w:p>
    <w:p w14:paraId="55FDFBB7" w14:textId="75619409" w:rsidR="003D300C" w:rsidRDefault="003D300C" w:rsidP="003D300C">
      <w:r>
        <w:rPr>
          <w:rFonts w:hint="eastAsia"/>
        </w:rPr>
        <w:t>代表者</w:t>
      </w:r>
      <w:r>
        <w:t xml:space="preserve"> : 代表取締役</w:t>
      </w:r>
      <w:r>
        <w:rPr>
          <w:rFonts w:hint="eastAsia"/>
        </w:rPr>
        <w:t>社長　高橋祥子</w:t>
      </w:r>
    </w:p>
    <w:p w14:paraId="0BAE80F0" w14:textId="77777777" w:rsidR="003D300C" w:rsidRDefault="003D300C" w:rsidP="003D300C">
      <w:r>
        <w:rPr>
          <w:rFonts w:hint="eastAsia"/>
        </w:rPr>
        <w:t>事業概要</w:t>
      </w:r>
      <w:r>
        <w:t xml:space="preserve"> : </w:t>
      </w:r>
      <w:r>
        <w:rPr>
          <w:rFonts w:hint="eastAsia"/>
        </w:rPr>
        <w:t>抗老化関連の研究開発・商品企画開発</w:t>
      </w:r>
    </w:p>
    <w:p w14:paraId="1A8DA777" w14:textId="4095286A" w:rsidR="00A354B8" w:rsidRDefault="003D300C" w:rsidP="003D300C">
      <w:r>
        <w:rPr>
          <w:rFonts w:hint="eastAsia"/>
        </w:rPr>
        <w:t>企業</w:t>
      </w:r>
      <w:r>
        <w:t>URL：</w:t>
      </w:r>
      <w:r w:rsidRPr="00FD5443">
        <w:t>https://taz-co.jp/</w:t>
      </w:r>
    </w:p>
    <w:p w14:paraId="660825A1" w14:textId="77777777" w:rsidR="003D300C" w:rsidRDefault="003D300C" w:rsidP="003D300C"/>
    <w:p w14:paraId="6D6A2516" w14:textId="77777777" w:rsidR="009C17D6" w:rsidRPr="003D300C" w:rsidRDefault="009C17D6" w:rsidP="003D300C"/>
    <w:p w14:paraId="6D5F995E" w14:textId="77777777" w:rsidR="00926705" w:rsidRDefault="00926705" w:rsidP="00926705">
      <w:r>
        <w:rPr>
          <w:rFonts w:hint="eastAsia"/>
        </w:rPr>
        <w:t>■代表者プロフィール</w:t>
      </w:r>
    </w:p>
    <w:p w14:paraId="11A16B3F" w14:textId="7611B6DD" w:rsidR="00926705" w:rsidRDefault="00926705" w:rsidP="00926705">
      <w:r>
        <w:rPr>
          <w:rFonts w:hint="eastAsia"/>
        </w:rPr>
        <w:t>代表取締役</w:t>
      </w:r>
      <w:r w:rsidR="00F00C19">
        <w:rPr>
          <w:rFonts w:hint="eastAsia"/>
        </w:rPr>
        <w:t>社長</w:t>
      </w:r>
      <w:r>
        <w:t xml:space="preserve"> </w:t>
      </w:r>
      <w:r w:rsidR="00F00C19">
        <w:rPr>
          <w:rFonts w:hint="eastAsia"/>
        </w:rPr>
        <w:t>高橋祥子</w:t>
      </w:r>
    </w:p>
    <w:p w14:paraId="3DE5D4F4" w14:textId="126B4072" w:rsidR="00926705" w:rsidRDefault="006F15B9" w:rsidP="00926705">
      <w:r w:rsidRPr="006F15B9">
        <w:t>2010年京都大学農学部卒業後、東京大学大学院農学生命科学研究科応用生命化学専攻博士課程在籍中の2013年に、ゲノム解析スタートアップの株式会社ジーンクエストを起業し、代表取締役社長就任。2015年同博士課程修了。</w:t>
      </w:r>
      <w:r w:rsidRPr="00CD3FBB">
        <w:t>2023年</w:t>
      </w:r>
      <w:r>
        <w:rPr>
          <w:rFonts w:hint="eastAsia"/>
        </w:rPr>
        <w:t>不老長寿テック</w:t>
      </w:r>
      <w:r w:rsidRPr="006F15B9">
        <w:t>スタートアップ</w:t>
      </w:r>
      <w:r>
        <w:rPr>
          <w:rFonts w:hint="eastAsia"/>
        </w:rPr>
        <w:t>「</w:t>
      </w:r>
      <w:r w:rsidRPr="00CD3FBB">
        <w:t>TAZ Inc.</w:t>
      </w:r>
      <w:r>
        <w:rPr>
          <w:rFonts w:hint="eastAsia"/>
        </w:rPr>
        <w:t>」設立、</w:t>
      </w:r>
      <w:r w:rsidRPr="00CD3FBB">
        <w:t>代表取締役就任。</w:t>
      </w:r>
      <w:r w:rsidRPr="006F15B9">
        <w:t>世界経済フォーラムYoung Global Leaders、Newsweek「世界が尊敬する日本人100」に選出等。現在は東北大学特任教授(客員)、文部科学省科学技術・学術審議会委員、東京大学経営協議会委員、東北大学ベンチャーパートナーズ社外取締役等も務め</w:t>
      </w:r>
      <w:r w:rsidRPr="006F15B9">
        <w:rPr>
          <w:rFonts w:hint="eastAsia"/>
        </w:rPr>
        <w:t>る。著書『生命科学的思考』等。</w:t>
      </w:r>
    </w:p>
    <w:sectPr w:rsidR="009267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05"/>
    <w:rsid w:val="00050296"/>
    <w:rsid w:val="00053FB5"/>
    <w:rsid w:val="000B4D2E"/>
    <w:rsid w:val="001663CB"/>
    <w:rsid w:val="00293684"/>
    <w:rsid w:val="002E264D"/>
    <w:rsid w:val="00315677"/>
    <w:rsid w:val="00332741"/>
    <w:rsid w:val="00361098"/>
    <w:rsid w:val="003D300C"/>
    <w:rsid w:val="003D4077"/>
    <w:rsid w:val="004360A0"/>
    <w:rsid w:val="004755AA"/>
    <w:rsid w:val="005B6147"/>
    <w:rsid w:val="005E2C8C"/>
    <w:rsid w:val="005F7718"/>
    <w:rsid w:val="00696E63"/>
    <w:rsid w:val="006F15B9"/>
    <w:rsid w:val="006F7333"/>
    <w:rsid w:val="007C7322"/>
    <w:rsid w:val="008066DC"/>
    <w:rsid w:val="00842EF7"/>
    <w:rsid w:val="00855576"/>
    <w:rsid w:val="008A2BD7"/>
    <w:rsid w:val="00926705"/>
    <w:rsid w:val="009C17D6"/>
    <w:rsid w:val="00A17755"/>
    <w:rsid w:val="00A354B8"/>
    <w:rsid w:val="00A81D03"/>
    <w:rsid w:val="00A87741"/>
    <w:rsid w:val="00A975E7"/>
    <w:rsid w:val="00AB7E7F"/>
    <w:rsid w:val="00B035E6"/>
    <w:rsid w:val="00B112F7"/>
    <w:rsid w:val="00B70AC4"/>
    <w:rsid w:val="00C45730"/>
    <w:rsid w:val="00C619ED"/>
    <w:rsid w:val="00D15D1C"/>
    <w:rsid w:val="00D63805"/>
    <w:rsid w:val="00DA4B97"/>
    <w:rsid w:val="00DC7FFE"/>
    <w:rsid w:val="00E27E9D"/>
    <w:rsid w:val="00E52D86"/>
    <w:rsid w:val="00E616DA"/>
    <w:rsid w:val="00E76710"/>
    <w:rsid w:val="00EC5410"/>
    <w:rsid w:val="00F00C19"/>
    <w:rsid w:val="00F41EC6"/>
    <w:rsid w:val="00F47F26"/>
    <w:rsid w:val="00FB2F6E"/>
    <w:rsid w:val="00FB5456"/>
    <w:rsid w:val="00FD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5D9D2"/>
  <w15:chartTrackingRefBased/>
  <w15:docId w15:val="{5A909C70-7788-44F0-8189-F38CFB3D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1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619ED"/>
    <w:rPr>
      <w:b/>
      <w:bCs/>
    </w:rPr>
  </w:style>
  <w:style w:type="character" w:styleId="a4">
    <w:name w:val="Hyperlink"/>
    <w:basedOn w:val="a0"/>
    <w:uiPriority w:val="99"/>
    <w:unhideWhenUsed/>
    <w:rsid w:val="002E264D"/>
    <w:rPr>
      <w:color w:val="0563C1" w:themeColor="hyperlink"/>
      <w:u w:val="single"/>
    </w:rPr>
  </w:style>
  <w:style w:type="character" w:styleId="a5">
    <w:name w:val="Unresolved Mention"/>
    <w:basedOn w:val="a0"/>
    <w:uiPriority w:val="99"/>
    <w:semiHidden/>
    <w:unhideWhenUsed/>
    <w:rsid w:val="002E264D"/>
    <w:rPr>
      <w:color w:val="605E5C"/>
      <w:shd w:val="clear" w:color="auto" w:fill="E1DFDD"/>
    </w:rPr>
  </w:style>
  <w:style w:type="paragraph" w:styleId="a6">
    <w:name w:val="Revision"/>
    <w:hidden/>
    <w:uiPriority w:val="99"/>
    <w:semiHidden/>
    <w:rsid w:val="007C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祥子 高橋</dc:creator>
  <cp:keywords/>
  <dc:description/>
  <cp:lastModifiedBy>高橋 祥子(Shoko Takahashi)</cp:lastModifiedBy>
  <cp:revision>21</cp:revision>
  <dcterms:created xsi:type="dcterms:W3CDTF">2024-01-05T02:38:00Z</dcterms:created>
  <dcterms:modified xsi:type="dcterms:W3CDTF">2024-08-21T08:04:00Z</dcterms:modified>
</cp:coreProperties>
</file>